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1"/>
        <w:gridCol w:w="1521"/>
        <w:gridCol w:w="2022"/>
        <w:gridCol w:w="1772"/>
        <w:gridCol w:w="49"/>
        <w:gridCol w:w="1687"/>
      </w:tblGrid>
      <w:tr w:rsidR="007229F5" w:rsidRPr="0025113A" w:rsidTr="001A6D7E">
        <w:trPr>
          <w:cantSplit/>
          <w:trHeight w:val="4569"/>
        </w:trPr>
        <w:tc>
          <w:tcPr>
            <w:tcW w:w="9842" w:type="dxa"/>
            <w:gridSpan w:val="6"/>
          </w:tcPr>
          <w:p w:rsidR="007229F5" w:rsidRPr="0025113A" w:rsidRDefault="007229F5" w:rsidP="007673D7">
            <w:pPr>
              <w:pStyle w:val="EnvelopeReturn"/>
              <w:rPr>
                <w:rFonts w:cs="Arial"/>
                <w:sz w:val="20"/>
                <w:lang w:val="en-GB"/>
              </w:rPr>
            </w:pPr>
          </w:p>
          <w:p w:rsidR="007229F5" w:rsidRPr="0025113A" w:rsidRDefault="007229F5" w:rsidP="007673D7">
            <w:pPr>
              <w:tabs>
                <w:tab w:val="center" w:pos="4560"/>
              </w:tabs>
              <w:rPr>
                <w:rFonts w:ascii="Arial" w:hAnsi="Arial" w:cs="Arial"/>
                <w:lang w:val="en-GB"/>
              </w:rPr>
            </w:pPr>
            <w:r w:rsidRPr="0025113A">
              <w:rPr>
                <w:rFonts w:ascii="Arial" w:hAnsi="Arial" w:cs="Arial"/>
                <w:lang w:val="en-GB"/>
              </w:rPr>
              <w:tab/>
            </w:r>
          </w:p>
          <w:p w:rsidR="007229F5" w:rsidRPr="0025113A" w:rsidRDefault="007229F5" w:rsidP="007673D7">
            <w:pPr>
              <w:pStyle w:val="Heading3"/>
              <w:rPr>
                <w:sz w:val="20"/>
              </w:rPr>
            </w:pPr>
            <w:r w:rsidRPr="0025113A">
              <w:rPr>
                <w:sz w:val="20"/>
              </w:rPr>
              <w:t>SAULT COLLEGE OF APPLIED ARTS AND TECHNOLOGY</w:t>
            </w:r>
          </w:p>
          <w:p w:rsidR="007229F5" w:rsidRPr="0025113A" w:rsidRDefault="007229F5" w:rsidP="007673D7">
            <w:pPr>
              <w:rPr>
                <w:rFonts w:ascii="Arial" w:hAnsi="Arial" w:cs="Arial"/>
                <w:b/>
                <w:lang w:val="en-GB"/>
              </w:rPr>
            </w:pPr>
          </w:p>
          <w:p w:rsidR="007229F5" w:rsidRPr="0025113A" w:rsidRDefault="007229F5" w:rsidP="007673D7">
            <w:pPr>
              <w:tabs>
                <w:tab w:val="center" w:pos="4560"/>
              </w:tabs>
              <w:rPr>
                <w:rFonts w:ascii="Arial" w:hAnsi="Arial" w:cs="Arial"/>
                <w:b/>
                <w:lang w:val="en-GB"/>
              </w:rPr>
            </w:pPr>
            <w:r w:rsidRPr="0025113A">
              <w:rPr>
                <w:rFonts w:ascii="Arial" w:hAnsi="Arial" w:cs="Arial"/>
                <w:b/>
                <w:lang w:val="en-GB"/>
              </w:rPr>
              <w:tab/>
              <w:t>SAULT STE. MARIE, ONTARIO</w:t>
            </w:r>
          </w:p>
          <w:p w:rsidR="007229F5" w:rsidRPr="0025113A" w:rsidRDefault="007229F5" w:rsidP="007673D7">
            <w:pPr>
              <w:tabs>
                <w:tab w:val="center" w:pos="4560"/>
              </w:tabs>
              <w:rPr>
                <w:rFonts w:ascii="Arial" w:hAnsi="Arial" w:cs="Arial"/>
                <w:lang w:val="en-GB"/>
              </w:rPr>
            </w:pPr>
          </w:p>
          <w:p w:rsidR="007229F5" w:rsidRPr="0025113A" w:rsidRDefault="00144B67" w:rsidP="007673D7">
            <w:pPr>
              <w:jc w:val="center"/>
              <w:rPr>
                <w:rFonts w:ascii="Arial" w:hAnsi="Arial" w:cs="Arial"/>
              </w:rPr>
            </w:pPr>
            <w:r>
              <w:rPr>
                <w:rFonts w:ascii="Arial" w:hAnsi="Arial" w:cs="Arial"/>
                <w:noProof/>
                <w:lang w:val="en-CA" w:eastAsia="en-CA"/>
              </w:rPr>
              <w:drawing>
                <wp:inline distT="0" distB="0" distL="0" distR="0">
                  <wp:extent cx="1018569" cy="1409700"/>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7229F5" w:rsidRPr="0025113A" w:rsidRDefault="007229F5" w:rsidP="007673D7">
            <w:pPr>
              <w:jc w:val="center"/>
              <w:rPr>
                <w:rFonts w:ascii="Arial" w:hAnsi="Arial" w:cs="Arial"/>
                <w:lang w:val="en-GB"/>
              </w:rPr>
            </w:pPr>
          </w:p>
          <w:p w:rsidR="007229F5" w:rsidRPr="0025113A" w:rsidRDefault="007229F5" w:rsidP="007673D7">
            <w:pPr>
              <w:jc w:val="center"/>
              <w:rPr>
                <w:rFonts w:ascii="Arial" w:hAnsi="Arial" w:cs="Arial"/>
                <w:lang w:val="en-GB"/>
              </w:rPr>
            </w:pPr>
          </w:p>
          <w:p w:rsidR="007229F5" w:rsidRPr="0025113A" w:rsidRDefault="007229F5" w:rsidP="007673D7">
            <w:pPr>
              <w:pStyle w:val="Heading1"/>
              <w:jc w:val="center"/>
              <w:rPr>
                <w:rFonts w:cs="Arial"/>
                <w:sz w:val="20"/>
                <w:u w:val="none"/>
              </w:rPr>
            </w:pPr>
            <w:r w:rsidRPr="0025113A">
              <w:rPr>
                <w:rFonts w:cs="Arial"/>
                <w:sz w:val="20"/>
                <w:u w:val="none"/>
              </w:rPr>
              <w:t>COURSE OUTLINE</w:t>
            </w:r>
          </w:p>
          <w:p w:rsidR="007229F5" w:rsidRPr="0025113A" w:rsidRDefault="007229F5" w:rsidP="007673D7">
            <w:pPr>
              <w:rPr>
                <w:rFonts w:ascii="Arial" w:hAnsi="Arial" w:cs="Arial"/>
              </w:rPr>
            </w:pPr>
          </w:p>
        </w:tc>
      </w:tr>
      <w:tr w:rsidR="007229F5" w:rsidRPr="0025113A" w:rsidTr="001A6D7E">
        <w:trPr>
          <w:cantSplit/>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COURSE TITLE:</w:t>
            </w:r>
          </w:p>
          <w:p w:rsidR="007229F5" w:rsidRPr="0025113A" w:rsidRDefault="007229F5" w:rsidP="007673D7">
            <w:pPr>
              <w:rPr>
                <w:rFonts w:ascii="Arial" w:hAnsi="Arial" w:cs="Arial"/>
                <w:b/>
              </w:rPr>
            </w:pPr>
          </w:p>
        </w:tc>
        <w:tc>
          <w:tcPr>
            <w:tcW w:w="7051" w:type="dxa"/>
            <w:gridSpan w:val="5"/>
          </w:tcPr>
          <w:p w:rsidR="007229F5" w:rsidRPr="0025113A" w:rsidRDefault="0058138A" w:rsidP="007673D7">
            <w:pPr>
              <w:rPr>
                <w:rFonts w:ascii="Arial" w:hAnsi="Arial" w:cs="Arial"/>
              </w:rPr>
            </w:pPr>
            <w:r>
              <w:rPr>
                <w:rFonts w:ascii="Arial" w:hAnsi="Arial" w:cs="Arial"/>
              </w:rPr>
              <w:t>College Communication Skills</w:t>
            </w:r>
          </w:p>
        </w:tc>
      </w:tr>
      <w:tr w:rsidR="007229F5" w:rsidRPr="0025113A" w:rsidTr="001A6D7E">
        <w:trPr>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CODE NO. :</w:t>
            </w:r>
          </w:p>
          <w:p w:rsidR="007229F5" w:rsidRPr="0025113A" w:rsidRDefault="007229F5" w:rsidP="007673D7">
            <w:pPr>
              <w:rPr>
                <w:rFonts w:ascii="Arial" w:hAnsi="Arial" w:cs="Arial"/>
                <w:b/>
              </w:rPr>
            </w:pPr>
          </w:p>
        </w:tc>
        <w:tc>
          <w:tcPr>
            <w:tcW w:w="3543" w:type="dxa"/>
            <w:gridSpan w:val="2"/>
          </w:tcPr>
          <w:p w:rsidR="007229F5" w:rsidRPr="0025113A" w:rsidRDefault="007229F5" w:rsidP="008319BE">
            <w:pPr>
              <w:rPr>
                <w:rFonts w:ascii="Arial" w:hAnsi="Arial" w:cs="Arial"/>
              </w:rPr>
            </w:pPr>
            <w:r w:rsidRPr="0025113A">
              <w:rPr>
                <w:rFonts w:ascii="Arial" w:hAnsi="Arial" w:cs="Arial"/>
              </w:rPr>
              <w:t>CMM</w:t>
            </w:r>
            <w:r w:rsidR="008319BE">
              <w:rPr>
                <w:rFonts w:ascii="Arial" w:hAnsi="Arial" w:cs="Arial"/>
              </w:rPr>
              <w:t>110</w:t>
            </w:r>
            <w:r w:rsidRPr="0025113A">
              <w:rPr>
                <w:rFonts w:ascii="Arial" w:hAnsi="Arial" w:cs="Arial"/>
              </w:rPr>
              <w:t>-3</w:t>
            </w:r>
          </w:p>
        </w:tc>
        <w:tc>
          <w:tcPr>
            <w:tcW w:w="1772" w:type="dxa"/>
          </w:tcPr>
          <w:p w:rsidR="007229F5" w:rsidRPr="0025113A" w:rsidRDefault="007229F5" w:rsidP="007673D7">
            <w:pPr>
              <w:rPr>
                <w:rFonts w:ascii="Arial" w:hAnsi="Arial" w:cs="Arial"/>
                <w:b/>
              </w:rPr>
            </w:pPr>
            <w:r w:rsidRPr="0025113A">
              <w:rPr>
                <w:rFonts w:ascii="Arial" w:hAnsi="Arial" w:cs="Arial"/>
                <w:b/>
                <w:lang w:val="en-GB"/>
              </w:rPr>
              <w:t>SEMESTER:</w:t>
            </w:r>
          </w:p>
        </w:tc>
        <w:tc>
          <w:tcPr>
            <w:tcW w:w="1736" w:type="dxa"/>
            <w:gridSpan w:val="2"/>
          </w:tcPr>
          <w:p w:rsidR="007229F5" w:rsidRPr="0025113A" w:rsidRDefault="0058138A" w:rsidP="007673D7">
            <w:pPr>
              <w:rPr>
                <w:rFonts w:ascii="Arial" w:hAnsi="Arial" w:cs="Arial"/>
              </w:rPr>
            </w:pPr>
            <w:r>
              <w:rPr>
                <w:rFonts w:ascii="Arial" w:hAnsi="Arial" w:cs="Arial"/>
              </w:rPr>
              <w:t>Fall</w:t>
            </w:r>
          </w:p>
        </w:tc>
      </w:tr>
      <w:tr w:rsidR="007229F5" w:rsidRPr="0025113A" w:rsidTr="001A6D7E">
        <w:trPr>
          <w:cantSplit/>
          <w:trHeight w:val="54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PROGRAM:</w:t>
            </w:r>
          </w:p>
          <w:p w:rsidR="007229F5" w:rsidRPr="0025113A" w:rsidRDefault="007229F5" w:rsidP="007673D7">
            <w:pPr>
              <w:rPr>
                <w:rFonts w:ascii="Arial" w:hAnsi="Arial" w:cs="Arial"/>
              </w:rPr>
            </w:pPr>
          </w:p>
        </w:tc>
        <w:tc>
          <w:tcPr>
            <w:tcW w:w="7051" w:type="dxa"/>
            <w:gridSpan w:val="5"/>
          </w:tcPr>
          <w:p w:rsidR="007229F5" w:rsidRPr="0025113A" w:rsidRDefault="007229F5" w:rsidP="007673D7">
            <w:pPr>
              <w:rPr>
                <w:rFonts w:ascii="Arial" w:hAnsi="Arial" w:cs="Arial"/>
              </w:rPr>
            </w:pPr>
            <w:r w:rsidRPr="0025113A">
              <w:rPr>
                <w:rFonts w:ascii="Arial" w:hAnsi="Arial" w:cs="Arial"/>
              </w:rPr>
              <w:t>Various Post-Secondary</w:t>
            </w:r>
          </w:p>
        </w:tc>
      </w:tr>
      <w:tr w:rsidR="007229F5" w:rsidRPr="0025113A" w:rsidTr="001A6D7E">
        <w:trPr>
          <w:cantSplit/>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AUTHOR:</w:t>
            </w:r>
          </w:p>
          <w:p w:rsidR="007229F5" w:rsidRPr="0025113A" w:rsidRDefault="007229F5" w:rsidP="007673D7">
            <w:pPr>
              <w:rPr>
                <w:rFonts w:ascii="Arial" w:hAnsi="Arial" w:cs="Arial"/>
              </w:rPr>
            </w:pPr>
          </w:p>
        </w:tc>
        <w:tc>
          <w:tcPr>
            <w:tcW w:w="7051" w:type="dxa"/>
            <w:gridSpan w:val="5"/>
          </w:tcPr>
          <w:p w:rsidR="007229F5" w:rsidRPr="0025113A" w:rsidRDefault="007229F5" w:rsidP="007673D7">
            <w:pPr>
              <w:rPr>
                <w:rFonts w:ascii="Arial" w:hAnsi="Arial" w:cs="Arial"/>
              </w:rPr>
            </w:pPr>
            <w:r w:rsidRPr="0025113A">
              <w:rPr>
                <w:rFonts w:ascii="Arial" w:hAnsi="Arial" w:cs="Arial"/>
              </w:rPr>
              <w:t>Language and Communication Department</w:t>
            </w:r>
          </w:p>
        </w:tc>
      </w:tr>
      <w:tr w:rsidR="007229F5" w:rsidRPr="0025113A" w:rsidTr="001A6D7E">
        <w:trPr>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DATE:</w:t>
            </w:r>
          </w:p>
          <w:p w:rsidR="007229F5" w:rsidRPr="0025113A" w:rsidRDefault="007229F5" w:rsidP="007673D7">
            <w:pPr>
              <w:rPr>
                <w:rFonts w:ascii="Arial" w:hAnsi="Arial" w:cs="Arial"/>
              </w:rPr>
            </w:pPr>
          </w:p>
        </w:tc>
        <w:tc>
          <w:tcPr>
            <w:tcW w:w="1521" w:type="dxa"/>
          </w:tcPr>
          <w:p w:rsidR="007229F5" w:rsidRPr="0025113A" w:rsidRDefault="007229F5" w:rsidP="0004261B">
            <w:pPr>
              <w:rPr>
                <w:rFonts w:ascii="Arial" w:hAnsi="Arial" w:cs="Arial"/>
              </w:rPr>
            </w:pPr>
            <w:r w:rsidRPr="0025113A">
              <w:rPr>
                <w:rFonts w:ascii="Arial" w:hAnsi="Arial" w:cs="Arial"/>
              </w:rPr>
              <w:t>J</w:t>
            </w:r>
            <w:r w:rsidR="0004261B">
              <w:rPr>
                <w:rFonts w:ascii="Arial" w:hAnsi="Arial" w:cs="Arial"/>
              </w:rPr>
              <w:t xml:space="preserve">une </w:t>
            </w:r>
            <w:r w:rsidRPr="0025113A">
              <w:rPr>
                <w:rFonts w:ascii="Arial" w:hAnsi="Arial" w:cs="Arial"/>
              </w:rPr>
              <w:t xml:space="preserve"> 2010</w:t>
            </w:r>
          </w:p>
        </w:tc>
        <w:tc>
          <w:tcPr>
            <w:tcW w:w="3843" w:type="dxa"/>
            <w:gridSpan w:val="3"/>
          </w:tcPr>
          <w:p w:rsidR="007229F5" w:rsidRPr="0025113A" w:rsidRDefault="007229F5" w:rsidP="007673D7">
            <w:pPr>
              <w:rPr>
                <w:rFonts w:ascii="Arial" w:hAnsi="Arial" w:cs="Arial"/>
              </w:rPr>
            </w:pPr>
            <w:r w:rsidRPr="0025113A">
              <w:rPr>
                <w:rFonts w:ascii="Arial" w:hAnsi="Arial" w:cs="Arial"/>
                <w:b/>
                <w:lang w:val="en-GB"/>
              </w:rPr>
              <w:t>PREVIOUS OUTLINE DATED:</w:t>
            </w:r>
          </w:p>
        </w:tc>
        <w:tc>
          <w:tcPr>
            <w:tcW w:w="1687" w:type="dxa"/>
          </w:tcPr>
          <w:p w:rsidR="007229F5" w:rsidRPr="0025113A" w:rsidRDefault="007229F5" w:rsidP="0004261B">
            <w:pPr>
              <w:rPr>
                <w:rFonts w:ascii="Arial" w:hAnsi="Arial" w:cs="Arial"/>
              </w:rPr>
            </w:pPr>
            <w:r w:rsidRPr="0025113A">
              <w:rPr>
                <w:rFonts w:ascii="Arial" w:hAnsi="Arial" w:cs="Arial"/>
              </w:rPr>
              <w:t>Jan. 20</w:t>
            </w:r>
            <w:r w:rsidR="0004261B">
              <w:rPr>
                <w:rFonts w:ascii="Arial" w:hAnsi="Arial" w:cs="Arial"/>
              </w:rPr>
              <w:t>10</w:t>
            </w:r>
          </w:p>
        </w:tc>
      </w:tr>
      <w:tr w:rsidR="007229F5" w:rsidRPr="0025113A" w:rsidTr="001A6D7E">
        <w:trPr>
          <w:cantSplit/>
          <w:trHeight w:val="507"/>
        </w:trPr>
        <w:tc>
          <w:tcPr>
            <w:tcW w:w="2791" w:type="dxa"/>
          </w:tcPr>
          <w:p w:rsidR="007229F5" w:rsidRPr="0025113A" w:rsidRDefault="007229F5" w:rsidP="007673D7">
            <w:pPr>
              <w:rPr>
                <w:rFonts w:ascii="Arial" w:hAnsi="Arial" w:cs="Arial"/>
              </w:rPr>
            </w:pPr>
            <w:r w:rsidRPr="0025113A">
              <w:rPr>
                <w:rFonts w:ascii="Arial" w:hAnsi="Arial" w:cs="Arial"/>
                <w:b/>
                <w:lang w:val="en-GB"/>
              </w:rPr>
              <w:t>APPROVED:</w:t>
            </w:r>
          </w:p>
        </w:tc>
        <w:tc>
          <w:tcPr>
            <w:tcW w:w="5364" w:type="dxa"/>
            <w:gridSpan w:val="4"/>
          </w:tcPr>
          <w:p w:rsidR="007229F5" w:rsidRPr="0025113A" w:rsidRDefault="00606932" w:rsidP="00144B67">
            <w:pPr>
              <w:jc w:val="center"/>
              <w:rPr>
                <w:rFonts w:ascii="Arial" w:hAnsi="Arial" w:cs="Arial"/>
              </w:rPr>
            </w:pPr>
            <w:r>
              <w:rPr>
                <w:rFonts w:asciiTheme="minorHAnsi" w:hAnsiTheme="minorHAnsi"/>
                <w:sz w:val="24"/>
                <w:szCs w:val="24"/>
              </w:rPr>
              <w:t>“Angelique Lemay”</w:t>
            </w:r>
          </w:p>
        </w:tc>
        <w:tc>
          <w:tcPr>
            <w:tcW w:w="1687" w:type="dxa"/>
          </w:tcPr>
          <w:p w:rsidR="007229F5" w:rsidRPr="0025113A" w:rsidRDefault="00606932" w:rsidP="007673D7">
            <w:pPr>
              <w:rPr>
                <w:rFonts w:ascii="Arial" w:hAnsi="Arial" w:cs="Arial"/>
              </w:rPr>
            </w:pPr>
            <w:r>
              <w:rPr>
                <w:rFonts w:ascii="Arial" w:hAnsi="Arial" w:cs="Arial"/>
              </w:rPr>
              <w:t>Jul. 2010</w:t>
            </w:r>
          </w:p>
        </w:tc>
      </w:tr>
      <w:tr w:rsidR="007229F5" w:rsidRPr="0025113A" w:rsidTr="001A6D7E">
        <w:trPr>
          <w:cantSplit/>
          <w:trHeight w:val="781"/>
        </w:trPr>
        <w:tc>
          <w:tcPr>
            <w:tcW w:w="2791" w:type="dxa"/>
          </w:tcPr>
          <w:p w:rsidR="007229F5" w:rsidRPr="0025113A" w:rsidRDefault="007229F5" w:rsidP="007673D7">
            <w:pPr>
              <w:rPr>
                <w:rFonts w:ascii="Arial" w:hAnsi="Arial" w:cs="Arial"/>
              </w:rPr>
            </w:pPr>
          </w:p>
        </w:tc>
        <w:tc>
          <w:tcPr>
            <w:tcW w:w="5364" w:type="dxa"/>
            <w:gridSpan w:val="4"/>
          </w:tcPr>
          <w:p w:rsidR="007229F5" w:rsidRPr="0025113A" w:rsidRDefault="007229F5" w:rsidP="007673D7">
            <w:pPr>
              <w:pStyle w:val="Heading2"/>
              <w:rPr>
                <w:rFonts w:cs="Arial"/>
                <w:sz w:val="20"/>
                <w:lang w:val="en-US"/>
              </w:rPr>
            </w:pPr>
            <w:r w:rsidRPr="0025113A">
              <w:rPr>
                <w:rFonts w:cs="Arial"/>
                <w:sz w:val="20"/>
                <w:lang w:val="en-US"/>
              </w:rPr>
              <w:t>______________________________________</w:t>
            </w:r>
          </w:p>
          <w:p w:rsidR="007229F5" w:rsidRPr="0025113A" w:rsidRDefault="007229F5" w:rsidP="007673D7">
            <w:pPr>
              <w:pStyle w:val="Heading2"/>
              <w:rPr>
                <w:rFonts w:cs="Arial"/>
                <w:sz w:val="20"/>
                <w:lang w:val="en-US"/>
              </w:rPr>
            </w:pPr>
            <w:r w:rsidRPr="0025113A">
              <w:rPr>
                <w:rFonts w:cs="Arial"/>
                <w:sz w:val="20"/>
                <w:lang w:val="en-US"/>
              </w:rPr>
              <w:t>CHAIR, COMMUNITY SERVICES</w:t>
            </w:r>
          </w:p>
          <w:p w:rsidR="007229F5" w:rsidRPr="0025113A" w:rsidRDefault="007229F5" w:rsidP="007673D7"/>
        </w:tc>
        <w:tc>
          <w:tcPr>
            <w:tcW w:w="1687" w:type="dxa"/>
          </w:tcPr>
          <w:p w:rsidR="007229F5" w:rsidRPr="0025113A" w:rsidRDefault="007229F5" w:rsidP="007673D7">
            <w:pPr>
              <w:rPr>
                <w:rFonts w:ascii="Arial" w:hAnsi="Arial" w:cs="Arial"/>
                <w:b/>
                <w:lang w:val="en-GB"/>
              </w:rPr>
            </w:pPr>
            <w:r w:rsidRPr="0025113A">
              <w:rPr>
                <w:rFonts w:ascii="Arial" w:hAnsi="Arial" w:cs="Arial"/>
                <w:b/>
                <w:lang w:val="en-GB"/>
              </w:rPr>
              <w:t>___________</w:t>
            </w:r>
          </w:p>
          <w:p w:rsidR="007229F5" w:rsidRPr="0025113A" w:rsidRDefault="007229F5" w:rsidP="007673D7">
            <w:pPr>
              <w:jc w:val="center"/>
              <w:rPr>
                <w:rFonts w:ascii="Arial" w:hAnsi="Arial" w:cs="Arial"/>
              </w:rPr>
            </w:pPr>
            <w:r w:rsidRPr="0025113A">
              <w:rPr>
                <w:rFonts w:ascii="Arial" w:hAnsi="Arial" w:cs="Arial"/>
                <w:b/>
                <w:lang w:val="en-GB"/>
              </w:rPr>
              <w:t>DATE</w:t>
            </w:r>
          </w:p>
        </w:tc>
      </w:tr>
      <w:tr w:rsidR="007229F5" w:rsidRPr="0025113A" w:rsidTr="001A6D7E">
        <w:trPr>
          <w:cantSplit/>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TOTAL CREDITS:</w:t>
            </w:r>
          </w:p>
          <w:p w:rsidR="007229F5" w:rsidRPr="0025113A" w:rsidRDefault="007229F5" w:rsidP="007673D7">
            <w:pPr>
              <w:rPr>
                <w:rFonts w:ascii="Arial" w:hAnsi="Arial" w:cs="Arial"/>
              </w:rPr>
            </w:pPr>
          </w:p>
        </w:tc>
        <w:tc>
          <w:tcPr>
            <w:tcW w:w="7051" w:type="dxa"/>
            <w:gridSpan w:val="5"/>
          </w:tcPr>
          <w:p w:rsidR="007229F5" w:rsidRPr="0025113A" w:rsidRDefault="007229F5" w:rsidP="007673D7">
            <w:pPr>
              <w:rPr>
                <w:rFonts w:ascii="Arial" w:hAnsi="Arial" w:cs="Arial"/>
              </w:rPr>
            </w:pPr>
            <w:r w:rsidRPr="0025113A">
              <w:rPr>
                <w:rFonts w:ascii="Arial" w:hAnsi="Arial" w:cs="Arial"/>
              </w:rPr>
              <w:t>3</w:t>
            </w:r>
          </w:p>
        </w:tc>
      </w:tr>
      <w:tr w:rsidR="007229F5" w:rsidRPr="0025113A" w:rsidTr="001A6D7E">
        <w:trPr>
          <w:cantSplit/>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PREREQUISITE(S):</w:t>
            </w:r>
          </w:p>
          <w:p w:rsidR="007229F5" w:rsidRPr="0025113A" w:rsidRDefault="007229F5" w:rsidP="007673D7">
            <w:pPr>
              <w:rPr>
                <w:rFonts w:ascii="Arial" w:hAnsi="Arial" w:cs="Arial"/>
              </w:rPr>
            </w:pPr>
          </w:p>
        </w:tc>
        <w:tc>
          <w:tcPr>
            <w:tcW w:w="7051" w:type="dxa"/>
            <w:gridSpan w:val="5"/>
          </w:tcPr>
          <w:p w:rsidR="007229F5" w:rsidRPr="0025113A" w:rsidRDefault="0058138A" w:rsidP="007673D7">
            <w:pPr>
              <w:rPr>
                <w:rFonts w:ascii="Arial" w:hAnsi="Arial" w:cs="Arial"/>
              </w:rPr>
            </w:pPr>
            <w:r>
              <w:rPr>
                <w:rFonts w:ascii="Arial" w:hAnsi="Arial" w:cs="Arial"/>
              </w:rPr>
              <w:t>none</w:t>
            </w:r>
          </w:p>
        </w:tc>
      </w:tr>
      <w:tr w:rsidR="007229F5" w:rsidRPr="0025113A" w:rsidTr="001A6D7E">
        <w:trPr>
          <w:cantSplit/>
          <w:trHeight w:val="630"/>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HOURS/WEEK:</w:t>
            </w:r>
          </w:p>
          <w:p w:rsidR="007229F5" w:rsidRPr="0025113A" w:rsidRDefault="007229F5" w:rsidP="007673D7">
            <w:pPr>
              <w:rPr>
                <w:rFonts w:ascii="Arial" w:hAnsi="Arial" w:cs="Arial"/>
              </w:rPr>
            </w:pPr>
          </w:p>
        </w:tc>
        <w:tc>
          <w:tcPr>
            <w:tcW w:w="7051" w:type="dxa"/>
            <w:gridSpan w:val="5"/>
          </w:tcPr>
          <w:p w:rsidR="007229F5" w:rsidRPr="0025113A" w:rsidRDefault="007229F5" w:rsidP="007673D7">
            <w:pPr>
              <w:rPr>
                <w:rFonts w:ascii="Arial" w:hAnsi="Arial" w:cs="Arial"/>
              </w:rPr>
            </w:pPr>
            <w:r w:rsidRPr="0025113A">
              <w:rPr>
                <w:rFonts w:ascii="Arial" w:hAnsi="Arial" w:cs="Arial"/>
              </w:rPr>
              <w:t>3</w:t>
            </w:r>
          </w:p>
        </w:tc>
      </w:tr>
      <w:tr w:rsidR="007229F5" w:rsidRPr="0025113A" w:rsidTr="00144B67">
        <w:trPr>
          <w:cantSplit/>
          <w:trHeight w:val="1197"/>
        </w:trPr>
        <w:tc>
          <w:tcPr>
            <w:tcW w:w="9842" w:type="dxa"/>
            <w:gridSpan w:val="6"/>
          </w:tcPr>
          <w:p w:rsidR="007229F5" w:rsidRPr="0025113A" w:rsidRDefault="007229F5" w:rsidP="007673D7">
            <w:pPr>
              <w:pStyle w:val="Heading2"/>
              <w:tabs>
                <w:tab w:val="center" w:pos="4560"/>
              </w:tabs>
              <w:rPr>
                <w:rFonts w:cs="Arial"/>
                <w:sz w:val="20"/>
              </w:rPr>
            </w:pPr>
          </w:p>
          <w:p w:rsidR="007229F5" w:rsidRPr="0025113A" w:rsidRDefault="007229F5" w:rsidP="007673D7">
            <w:pPr>
              <w:rPr>
                <w:rFonts w:ascii="Arial" w:hAnsi="Arial" w:cs="Arial"/>
                <w:lang w:val="en-GB"/>
              </w:rPr>
            </w:pPr>
          </w:p>
          <w:p w:rsidR="007229F5" w:rsidRPr="0025113A" w:rsidRDefault="007229F5" w:rsidP="007673D7">
            <w:pPr>
              <w:pStyle w:val="Heading2"/>
              <w:tabs>
                <w:tab w:val="center" w:pos="4560"/>
              </w:tabs>
              <w:rPr>
                <w:rFonts w:cs="Arial"/>
                <w:sz w:val="20"/>
              </w:rPr>
            </w:pPr>
            <w:r w:rsidRPr="0025113A">
              <w:rPr>
                <w:rFonts w:cs="Arial"/>
                <w:sz w:val="20"/>
              </w:rPr>
              <w:t>Copyright © 2010 The Sault College of Applied Arts &amp; Technology</w:t>
            </w:r>
          </w:p>
          <w:p w:rsidR="007229F5" w:rsidRPr="0025113A" w:rsidRDefault="007229F5" w:rsidP="007673D7">
            <w:pPr>
              <w:tabs>
                <w:tab w:val="center" w:pos="4560"/>
              </w:tabs>
              <w:jc w:val="center"/>
              <w:rPr>
                <w:rFonts w:ascii="Arial" w:hAnsi="Arial" w:cs="Arial"/>
                <w:i/>
                <w:lang w:val="en-GB"/>
              </w:rPr>
            </w:pPr>
            <w:r w:rsidRPr="0025113A">
              <w:rPr>
                <w:rFonts w:ascii="Arial" w:hAnsi="Arial" w:cs="Arial"/>
                <w:i/>
                <w:lang w:val="en-GB"/>
              </w:rPr>
              <w:t>Reproduction of this document by any means, in whole or in part, without prior</w:t>
            </w:r>
          </w:p>
          <w:p w:rsidR="007229F5" w:rsidRPr="0025113A" w:rsidRDefault="007229F5" w:rsidP="007673D7">
            <w:pPr>
              <w:pStyle w:val="Heading2"/>
              <w:tabs>
                <w:tab w:val="center" w:pos="4560"/>
              </w:tabs>
              <w:rPr>
                <w:rFonts w:cs="Arial"/>
                <w:b w:val="0"/>
                <w:sz w:val="20"/>
              </w:rPr>
            </w:pPr>
            <w:r w:rsidRPr="0025113A">
              <w:rPr>
                <w:rFonts w:cs="Arial"/>
                <w:b w:val="0"/>
                <w:i/>
                <w:sz w:val="20"/>
              </w:rPr>
              <w:t>written permission of Sault College of Applied Arts &amp; Technology is prohibited.</w:t>
            </w:r>
          </w:p>
        </w:tc>
      </w:tr>
      <w:tr w:rsidR="007229F5" w:rsidRPr="00E43FC0" w:rsidTr="001A6D7E">
        <w:trPr>
          <w:cantSplit/>
          <w:trHeight w:val="274"/>
        </w:trPr>
        <w:tc>
          <w:tcPr>
            <w:tcW w:w="9842" w:type="dxa"/>
            <w:gridSpan w:val="6"/>
          </w:tcPr>
          <w:p w:rsidR="007229F5" w:rsidRPr="0025113A" w:rsidRDefault="007229F5" w:rsidP="007673D7">
            <w:pPr>
              <w:pStyle w:val="Heading2"/>
              <w:tabs>
                <w:tab w:val="center" w:pos="4560"/>
              </w:tabs>
              <w:rPr>
                <w:rFonts w:cs="Arial"/>
                <w:b w:val="0"/>
                <w:sz w:val="20"/>
              </w:rPr>
            </w:pPr>
            <w:r w:rsidRPr="0025113A">
              <w:rPr>
                <w:rFonts w:cs="Arial"/>
                <w:b w:val="0"/>
                <w:i/>
                <w:sz w:val="20"/>
              </w:rPr>
              <w:t>For additional information, please contact the Chair, Community Services</w:t>
            </w:r>
          </w:p>
        </w:tc>
      </w:tr>
      <w:tr w:rsidR="007229F5" w:rsidRPr="0025113A" w:rsidTr="001A6D7E">
        <w:trPr>
          <w:cantSplit/>
          <w:trHeight w:val="254"/>
        </w:trPr>
        <w:tc>
          <w:tcPr>
            <w:tcW w:w="9842" w:type="dxa"/>
            <w:gridSpan w:val="6"/>
          </w:tcPr>
          <w:p w:rsidR="007229F5" w:rsidRPr="0025113A" w:rsidRDefault="007229F5" w:rsidP="007673D7">
            <w:pPr>
              <w:tabs>
                <w:tab w:val="center" w:pos="4560"/>
              </w:tabs>
              <w:jc w:val="center"/>
              <w:rPr>
                <w:rFonts w:ascii="Arial" w:hAnsi="Arial" w:cs="Arial"/>
                <w:i/>
                <w:lang w:val="en-GB"/>
              </w:rPr>
            </w:pPr>
            <w:r w:rsidRPr="0025113A">
              <w:rPr>
                <w:rFonts w:ascii="Arial" w:hAnsi="Arial" w:cs="Arial"/>
                <w:i/>
                <w:lang w:val="en-GB"/>
              </w:rPr>
              <w:t>School of Health and Community Services</w:t>
            </w:r>
          </w:p>
        </w:tc>
      </w:tr>
      <w:tr w:rsidR="007229F5" w:rsidRPr="0025113A" w:rsidTr="001A6D7E">
        <w:trPr>
          <w:cantSplit/>
          <w:trHeight w:val="801"/>
        </w:trPr>
        <w:tc>
          <w:tcPr>
            <w:tcW w:w="9842" w:type="dxa"/>
            <w:gridSpan w:val="6"/>
          </w:tcPr>
          <w:p w:rsidR="007229F5" w:rsidRPr="0025113A" w:rsidRDefault="007229F5" w:rsidP="007673D7">
            <w:pPr>
              <w:tabs>
                <w:tab w:val="center" w:pos="4560"/>
              </w:tabs>
              <w:jc w:val="center"/>
              <w:rPr>
                <w:rFonts w:ascii="Arial" w:hAnsi="Arial" w:cs="Arial"/>
                <w:i/>
                <w:lang w:val="en-GB"/>
              </w:rPr>
            </w:pPr>
            <w:r w:rsidRPr="0025113A">
              <w:rPr>
                <w:rFonts w:ascii="Arial" w:hAnsi="Arial" w:cs="Arial"/>
                <w:i/>
                <w:lang w:val="en-GB"/>
              </w:rPr>
              <w:t>(705) 759-2554, Ext. 2603</w:t>
            </w:r>
          </w:p>
          <w:p w:rsidR="007229F5" w:rsidRPr="0025113A" w:rsidRDefault="007229F5" w:rsidP="007673D7">
            <w:pPr>
              <w:tabs>
                <w:tab w:val="center" w:pos="4560"/>
              </w:tabs>
              <w:jc w:val="center"/>
              <w:rPr>
                <w:rFonts w:ascii="Arial" w:hAnsi="Arial" w:cs="Arial"/>
                <w:i/>
                <w:lang w:val="en-GB"/>
              </w:rPr>
            </w:pPr>
          </w:p>
          <w:p w:rsidR="007229F5" w:rsidRPr="0025113A" w:rsidRDefault="007229F5" w:rsidP="007673D7">
            <w:pPr>
              <w:tabs>
                <w:tab w:val="center" w:pos="4560"/>
              </w:tabs>
              <w:jc w:val="center"/>
              <w:rPr>
                <w:rFonts w:ascii="Arial" w:hAnsi="Arial" w:cs="Arial"/>
              </w:rPr>
            </w:pPr>
          </w:p>
        </w:tc>
      </w:tr>
    </w:tbl>
    <w:p w:rsidR="004D5E60" w:rsidRPr="0025113A" w:rsidRDefault="004D5E60"/>
    <w:p w:rsidR="007229F5" w:rsidRPr="0025113A" w:rsidRDefault="007229F5"/>
    <w:p w:rsidR="000A3BA6" w:rsidRPr="0025113A" w:rsidRDefault="000A3BA6"/>
    <w:p w:rsidR="007F4BA6" w:rsidRPr="00E43FC0" w:rsidRDefault="00A83908" w:rsidP="00A83908">
      <w:pPr>
        <w:rPr>
          <w:rFonts w:ascii="Arial" w:hAnsi="Arial"/>
          <w:b/>
          <w:sz w:val="22"/>
          <w:szCs w:val="22"/>
        </w:rPr>
      </w:pPr>
      <w:r w:rsidRPr="00E43FC0">
        <w:rPr>
          <w:rFonts w:ascii="Arial" w:hAnsi="Arial"/>
          <w:b/>
          <w:sz w:val="22"/>
          <w:szCs w:val="22"/>
        </w:rPr>
        <w:lastRenderedPageBreak/>
        <w:t>l.</w:t>
      </w:r>
      <w:r w:rsidR="00CB4E83" w:rsidRPr="00E43FC0">
        <w:rPr>
          <w:rFonts w:ascii="Arial" w:hAnsi="Arial"/>
          <w:b/>
          <w:sz w:val="22"/>
          <w:szCs w:val="22"/>
        </w:rPr>
        <w:t xml:space="preserve"> </w:t>
      </w:r>
      <w:r w:rsidR="00CB4E83" w:rsidRPr="00E43FC0">
        <w:rPr>
          <w:rFonts w:ascii="Arial" w:hAnsi="Arial"/>
          <w:b/>
          <w:sz w:val="22"/>
          <w:szCs w:val="22"/>
        </w:rPr>
        <w:tab/>
      </w:r>
      <w:r w:rsidR="007229F5" w:rsidRPr="00E43FC0">
        <w:rPr>
          <w:rFonts w:ascii="Arial" w:hAnsi="Arial"/>
          <w:b/>
          <w:sz w:val="22"/>
          <w:szCs w:val="22"/>
        </w:rPr>
        <w:t>COURSE DESCRIPTION</w:t>
      </w:r>
    </w:p>
    <w:p w:rsidR="007F4BA6" w:rsidRDefault="007F4BA6" w:rsidP="007F4BA6">
      <w:pPr>
        <w:ind w:left="360" w:hanging="360"/>
        <w:rPr>
          <w:rFonts w:ascii="Arial" w:hAnsi="Arial"/>
          <w:b/>
        </w:rPr>
      </w:pPr>
    </w:p>
    <w:p w:rsidR="007229F5" w:rsidRPr="00E43FC0" w:rsidRDefault="007F4BA6" w:rsidP="00CB4E83">
      <w:pPr>
        <w:rPr>
          <w:rFonts w:ascii="Arial" w:hAnsi="Arial"/>
          <w:sz w:val="22"/>
          <w:szCs w:val="22"/>
        </w:rPr>
      </w:pPr>
      <w:r w:rsidRPr="00E43FC0">
        <w:rPr>
          <w:rFonts w:ascii="Arial" w:hAnsi="Arial"/>
          <w:sz w:val="22"/>
          <w:szCs w:val="22"/>
        </w:rPr>
        <w:t>Essay writing, which includes researching, referencing sources, and using the rhetorical modes, is the focus of this course. Students will develop analytical skills to select electronic and other research materials to produce effective essays. Writing components such as correct grammar</w:t>
      </w:r>
      <w:r w:rsidR="008B24C6">
        <w:rPr>
          <w:rFonts w:ascii="Arial" w:hAnsi="Arial"/>
          <w:sz w:val="22"/>
          <w:szCs w:val="22"/>
        </w:rPr>
        <w:t>,</w:t>
      </w:r>
      <w:r w:rsidRPr="00E43FC0">
        <w:rPr>
          <w:rFonts w:ascii="Arial" w:hAnsi="Arial"/>
          <w:sz w:val="22"/>
          <w:szCs w:val="22"/>
        </w:rPr>
        <w:t xml:space="preserve"> sentence structure</w:t>
      </w:r>
      <w:r w:rsidR="008B24C6">
        <w:rPr>
          <w:rFonts w:ascii="Arial" w:hAnsi="Arial"/>
          <w:sz w:val="22"/>
          <w:szCs w:val="22"/>
        </w:rPr>
        <w:t xml:space="preserve"> and</w:t>
      </w:r>
      <w:r w:rsidRPr="00E43FC0">
        <w:rPr>
          <w:rFonts w:ascii="Arial" w:hAnsi="Arial"/>
          <w:sz w:val="22"/>
          <w:szCs w:val="22"/>
        </w:rPr>
        <w:t xml:space="preserve"> APA guidelines are included in order </w:t>
      </w:r>
      <w:r w:rsidR="007C2572" w:rsidRPr="00E43FC0">
        <w:rPr>
          <w:rFonts w:ascii="Arial" w:hAnsi="Arial"/>
          <w:sz w:val="22"/>
          <w:szCs w:val="22"/>
        </w:rPr>
        <w:t xml:space="preserve">for students </w:t>
      </w:r>
      <w:r w:rsidRPr="00E43FC0">
        <w:rPr>
          <w:rFonts w:ascii="Arial" w:hAnsi="Arial"/>
          <w:sz w:val="22"/>
          <w:szCs w:val="22"/>
        </w:rPr>
        <w:t xml:space="preserve">to </w:t>
      </w:r>
      <w:r w:rsidR="007C2572" w:rsidRPr="00E43FC0">
        <w:rPr>
          <w:rFonts w:ascii="Arial" w:hAnsi="Arial"/>
          <w:sz w:val="22"/>
          <w:szCs w:val="22"/>
        </w:rPr>
        <w:t>function</w:t>
      </w:r>
      <w:r w:rsidRPr="00E43FC0">
        <w:rPr>
          <w:rFonts w:ascii="Arial" w:hAnsi="Arial"/>
          <w:sz w:val="22"/>
          <w:szCs w:val="22"/>
        </w:rPr>
        <w:t xml:space="preserve"> at a college level.  </w:t>
      </w:r>
    </w:p>
    <w:p w:rsidR="007F4BA6" w:rsidRPr="00E43FC0" w:rsidRDefault="007F4BA6" w:rsidP="0032581E">
      <w:pPr>
        <w:rPr>
          <w:rFonts w:ascii="Arial" w:hAnsi="Arial"/>
          <w:sz w:val="22"/>
          <w:szCs w:val="22"/>
        </w:rPr>
      </w:pPr>
    </w:p>
    <w:p w:rsidR="007229F5" w:rsidRPr="00E43FC0" w:rsidRDefault="007229F5" w:rsidP="009478FC">
      <w:pPr>
        <w:ind w:left="360" w:hanging="360"/>
        <w:rPr>
          <w:rFonts w:ascii="Arial" w:hAnsi="Arial"/>
          <w:b/>
          <w:sz w:val="22"/>
          <w:szCs w:val="22"/>
        </w:rPr>
      </w:pPr>
      <w:r w:rsidRPr="00E43FC0">
        <w:rPr>
          <w:rFonts w:ascii="Arial" w:hAnsi="Arial"/>
          <w:b/>
          <w:sz w:val="22"/>
          <w:szCs w:val="22"/>
        </w:rPr>
        <w:t>II.</w:t>
      </w:r>
      <w:r w:rsidRPr="00E43FC0">
        <w:rPr>
          <w:rFonts w:ascii="Arial" w:hAnsi="Arial"/>
          <w:b/>
          <w:sz w:val="22"/>
          <w:szCs w:val="22"/>
        </w:rPr>
        <w:tab/>
      </w:r>
      <w:r w:rsidR="00821AA6" w:rsidRPr="00E43FC0">
        <w:rPr>
          <w:rFonts w:ascii="Arial" w:hAnsi="Arial"/>
          <w:b/>
          <w:sz w:val="22"/>
          <w:szCs w:val="22"/>
        </w:rPr>
        <w:tab/>
      </w:r>
      <w:r w:rsidRPr="00E43FC0">
        <w:rPr>
          <w:rFonts w:ascii="Arial" w:hAnsi="Arial"/>
          <w:b/>
          <w:sz w:val="22"/>
          <w:szCs w:val="22"/>
        </w:rPr>
        <w:t>LEARNING OUTCOMES AND ELEMENTS OF THE PERFORMANCE</w:t>
      </w:r>
    </w:p>
    <w:p w:rsidR="007229F5" w:rsidRPr="00E43FC0" w:rsidRDefault="007229F5" w:rsidP="009478FC">
      <w:pPr>
        <w:ind w:left="360" w:hanging="360"/>
        <w:rPr>
          <w:rFonts w:ascii="Arial" w:hAnsi="Arial"/>
          <w:b/>
          <w:sz w:val="22"/>
          <w:szCs w:val="22"/>
        </w:rPr>
      </w:pPr>
    </w:p>
    <w:p w:rsidR="007229F5" w:rsidRPr="00E43FC0" w:rsidRDefault="007229F5" w:rsidP="009478FC">
      <w:pPr>
        <w:ind w:left="360" w:hanging="360"/>
        <w:rPr>
          <w:rFonts w:ascii="Arial" w:hAnsi="Arial"/>
          <w:b/>
          <w:sz w:val="22"/>
          <w:szCs w:val="22"/>
        </w:rPr>
      </w:pPr>
      <w:r w:rsidRPr="00E43FC0">
        <w:rPr>
          <w:rFonts w:ascii="Arial" w:hAnsi="Arial"/>
          <w:b/>
          <w:sz w:val="22"/>
          <w:szCs w:val="22"/>
        </w:rPr>
        <w:t>A.</w:t>
      </w:r>
      <w:r w:rsidRPr="00E43FC0">
        <w:rPr>
          <w:rFonts w:ascii="Arial" w:hAnsi="Arial"/>
          <w:b/>
          <w:sz w:val="22"/>
          <w:szCs w:val="22"/>
        </w:rPr>
        <w:tab/>
        <w:t>Learning Outcomes</w:t>
      </w:r>
    </w:p>
    <w:p w:rsidR="007229F5" w:rsidRPr="00E43FC0" w:rsidRDefault="007229F5" w:rsidP="0032581E">
      <w:pPr>
        <w:rPr>
          <w:rFonts w:ascii="Arial" w:hAnsi="Arial"/>
          <w:b/>
          <w:sz w:val="22"/>
          <w:szCs w:val="22"/>
        </w:rPr>
      </w:pPr>
    </w:p>
    <w:p w:rsidR="008319BE" w:rsidRPr="00E43FC0" w:rsidRDefault="008319BE" w:rsidP="008319BE">
      <w:pPr>
        <w:pStyle w:val="BodyText2"/>
        <w:numPr>
          <w:ilvl w:val="0"/>
          <w:numId w:val="23"/>
        </w:numPr>
        <w:autoSpaceDE w:val="0"/>
        <w:autoSpaceDN w:val="0"/>
        <w:spacing w:after="0" w:line="240" w:lineRule="auto"/>
        <w:rPr>
          <w:rFonts w:ascii="Arial" w:hAnsi="Arial" w:cs="Arial"/>
          <w:sz w:val="22"/>
          <w:szCs w:val="22"/>
        </w:rPr>
      </w:pPr>
      <w:r w:rsidRPr="00E43FC0">
        <w:rPr>
          <w:rFonts w:ascii="Arial" w:hAnsi="Arial" w:cs="Arial"/>
          <w:sz w:val="22"/>
          <w:szCs w:val="22"/>
        </w:rPr>
        <w:t>Plan, develop, and write post-secondary-level expository essays (minimum of five paragraphs).</w:t>
      </w:r>
    </w:p>
    <w:p w:rsidR="008319BE" w:rsidRPr="00E43FC0" w:rsidRDefault="008319BE" w:rsidP="008319BE">
      <w:pPr>
        <w:pStyle w:val="BodyText2"/>
        <w:autoSpaceDE w:val="0"/>
        <w:autoSpaceDN w:val="0"/>
        <w:spacing w:after="0" w:line="240" w:lineRule="auto"/>
        <w:ind w:left="360"/>
        <w:rPr>
          <w:rFonts w:ascii="Arial" w:hAnsi="Arial" w:cs="Arial"/>
          <w:sz w:val="22"/>
          <w:szCs w:val="22"/>
        </w:rPr>
      </w:pPr>
    </w:p>
    <w:p w:rsidR="008319BE" w:rsidRPr="00E43FC0" w:rsidRDefault="008319BE" w:rsidP="008319BE">
      <w:pPr>
        <w:pStyle w:val="BodyText2"/>
        <w:numPr>
          <w:ilvl w:val="0"/>
          <w:numId w:val="23"/>
        </w:numPr>
        <w:autoSpaceDE w:val="0"/>
        <w:autoSpaceDN w:val="0"/>
        <w:spacing w:after="0" w:line="240" w:lineRule="auto"/>
        <w:rPr>
          <w:rFonts w:ascii="Arial" w:hAnsi="Arial" w:cs="Arial"/>
          <w:sz w:val="22"/>
          <w:szCs w:val="22"/>
        </w:rPr>
      </w:pPr>
      <w:r w:rsidRPr="00E43FC0">
        <w:rPr>
          <w:rFonts w:ascii="Arial" w:hAnsi="Arial" w:cs="Arial"/>
          <w:sz w:val="22"/>
          <w:szCs w:val="22"/>
        </w:rPr>
        <w:t>Critique and edit written work to produce college-level documents.</w:t>
      </w:r>
    </w:p>
    <w:p w:rsidR="008319BE" w:rsidRPr="00E43FC0" w:rsidRDefault="008319BE" w:rsidP="008319BE">
      <w:pPr>
        <w:rPr>
          <w:rFonts w:ascii="Arial" w:hAnsi="Arial" w:cs="Arial"/>
          <w:sz w:val="22"/>
          <w:szCs w:val="22"/>
        </w:rPr>
      </w:pPr>
    </w:p>
    <w:p w:rsidR="008319BE" w:rsidRPr="00E43FC0" w:rsidRDefault="008319BE" w:rsidP="008319BE">
      <w:pPr>
        <w:numPr>
          <w:ilvl w:val="0"/>
          <w:numId w:val="23"/>
        </w:numPr>
        <w:autoSpaceDE w:val="0"/>
        <w:autoSpaceDN w:val="0"/>
        <w:rPr>
          <w:rFonts w:ascii="Arial" w:hAnsi="Arial" w:cs="Arial"/>
          <w:sz w:val="22"/>
          <w:szCs w:val="22"/>
        </w:rPr>
      </w:pPr>
      <w:r w:rsidRPr="00E43FC0">
        <w:rPr>
          <w:rFonts w:ascii="Arial" w:hAnsi="Arial" w:cs="Arial"/>
          <w:sz w:val="22"/>
          <w:szCs w:val="22"/>
        </w:rPr>
        <w:t>Research information and document sources</w:t>
      </w:r>
      <w:r w:rsidR="00107FB1" w:rsidRPr="00E43FC0">
        <w:rPr>
          <w:rFonts w:ascii="Arial" w:hAnsi="Arial" w:cs="Arial"/>
          <w:sz w:val="22"/>
          <w:szCs w:val="22"/>
        </w:rPr>
        <w:t xml:space="preserve"> using APA format</w:t>
      </w:r>
      <w:r w:rsidRPr="00E43FC0">
        <w:rPr>
          <w:rFonts w:ascii="Arial" w:hAnsi="Arial" w:cs="Arial"/>
          <w:sz w:val="22"/>
          <w:szCs w:val="22"/>
        </w:rPr>
        <w:t xml:space="preserve">. </w:t>
      </w:r>
    </w:p>
    <w:p w:rsidR="008319BE" w:rsidRPr="00E43FC0" w:rsidRDefault="008319BE" w:rsidP="008319BE">
      <w:pPr>
        <w:rPr>
          <w:rFonts w:ascii="Arial" w:hAnsi="Arial" w:cs="Arial"/>
          <w:sz w:val="22"/>
          <w:szCs w:val="22"/>
        </w:rPr>
      </w:pPr>
    </w:p>
    <w:p w:rsidR="008319BE" w:rsidRPr="00E43FC0" w:rsidRDefault="008319BE" w:rsidP="008319BE">
      <w:pPr>
        <w:rPr>
          <w:rFonts w:ascii="Arial" w:hAnsi="Arial" w:cs="Arial"/>
          <w:sz w:val="22"/>
          <w:szCs w:val="22"/>
        </w:rPr>
      </w:pPr>
    </w:p>
    <w:p w:rsidR="008319BE" w:rsidRPr="00E43FC0" w:rsidRDefault="00107FB1" w:rsidP="00107FB1">
      <w:pPr>
        <w:pStyle w:val="EnvelopeReturn"/>
        <w:autoSpaceDE w:val="0"/>
        <w:autoSpaceDN w:val="0"/>
        <w:rPr>
          <w:rFonts w:cs="Arial"/>
          <w:b/>
          <w:bCs/>
          <w:szCs w:val="22"/>
          <w:lang w:val="en-CA"/>
        </w:rPr>
      </w:pPr>
      <w:r w:rsidRPr="00E43FC0">
        <w:rPr>
          <w:rFonts w:cs="Arial"/>
          <w:b/>
          <w:bCs/>
          <w:szCs w:val="22"/>
          <w:lang w:val="en-CA"/>
        </w:rPr>
        <w:t xml:space="preserve">B. </w:t>
      </w:r>
      <w:r w:rsidR="008319BE" w:rsidRPr="00E43FC0">
        <w:rPr>
          <w:rFonts w:cs="Arial"/>
          <w:b/>
          <w:bCs/>
          <w:szCs w:val="22"/>
          <w:lang w:val="en-CA"/>
        </w:rPr>
        <w:t>Learning Outcomes and Elements of the Performance</w:t>
      </w:r>
    </w:p>
    <w:p w:rsidR="008319BE" w:rsidRPr="00E43FC0" w:rsidRDefault="008319BE" w:rsidP="008319BE">
      <w:pPr>
        <w:pStyle w:val="EnvelopeReturn"/>
        <w:rPr>
          <w:rFonts w:cs="Arial"/>
          <w:szCs w:val="22"/>
          <w:lang w:val="en-CA"/>
        </w:rPr>
      </w:pPr>
    </w:p>
    <w:p w:rsidR="008319BE" w:rsidRPr="00E43FC0" w:rsidRDefault="008319BE" w:rsidP="008319BE">
      <w:pPr>
        <w:rPr>
          <w:rFonts w:ascii="Arial" w:hAnsi="Arial" w:cs="Arial"/>
          <w:sz w:val="22"/>
          <w:szCs w:val="22"/>
        </w:rPr>
      </w:pPr>
      <w:r w:rsidRPr="00E43FC0">
        <w:rPr>
          <w:rFonts w:ascii="Arial" w:hAnsi="Arial" w:cs="Arial"/>
          <w:sz w:val="22"/>
          <w:szCs w:val="22"/>
        </w:rPr>
        <w:t>Upon successful completion of this course, students will demonstrate the ability to:</w:t>
      </w:r>
    </w:p>
    <w:p w:rsidR="008319BE" w:rsidRPr="00E43FC0" w:rsidRDefault="008319BE" w:rsidP="008319BE">
      <w:pPr>
        <w:rPr>
          <w:rFonts w:ascii="Arial" w:hAnsi="Arial" w:cs="Arial"/>
          <w:sz w:val="22"/>
          <w:szCs w:val="22"/>
        </w:rPr>
      </w:pPr>
    </w:p>
    <w:p w:rsidR="008319BE" w:rsidRPr="00E43FC0" w:rsidRDefault="008319BE" w:rsidP="008319BE">
      <w:pPr>
        <w:pStyle w:val="BodyText2"/>
        <w:numPr>
          <w:ilvl w:val="0"/>
          <w:numId w:val="25"/>
        </w:numPr>
        <w:autoSpaceDE w:val="0"/>
        <w:autoSpaceDN w:val="0"/>
        <w:spacing w:after="0" w:line="240" w:lineRule="auto"/>
        <w:rPr>
          <w:rFonts w:ascii="Arial" w:hAnsi="Arial" w:cs="Arial"/>
          <w:sz w:val="22"/>
          <w:szCs w:val="22"/>
        </w:rPr>
      </w:pPr>
      <w:r w:rsidRPr="00E43FC0">
        <w:rPr>
          <w:rFonts w:ascii="Arial" w:hAnsi="Arial" w:cs="Arial"/>
          <w:sz w:val="22"/>
          <w:szCs w:val="22"/>
        </w:rPr>
        <w:t>Plan, develop, and write post-secondary-level expository essays (minimum of five paragraphs).</w:t>
      </w:r>
    </w:p>
    <w:p w:rsidR="00107FB1" w:rsidRPr="00E43FC0" w:rsidRDefault="00107FB1" w:rsidP="008319BE">
      <w:pPr>
        <w:pStyle w:val="BodyText"/>
        <w:rPr>
          <w:rFonts w:cs="Arial"/>
          <w:b/>
          <w:szCs w:val="22"/>
        </w:rPr>
      </w:pPr>
    </w:p>
    <w:p w:rsidR="008319BE" w:rsidRPr="00E43FC0" w:rsidRDefault="008319BE" w:rsidP="008319BE">
      <w:pPr>
        <w:pStyle w:val="BodyText"/>
        <w:rPr>
          <w:rFonts w:cs="Arial"/>
          <w:b/>
          <w:szCs w:val="22"/>
        </w:rPr>
      </w:pPr>
      <w:r w:rsidRPr="00E43FC0">
        <w:rPr>
          <w:rFonts w:cs="Arial"/>
          <w:b/>
          <w:szCs w:val="22"/>
        </w:rPr>
        <w:t>Potential elements of the performance:</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Formulate thesis statements</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Support thesis statement with a plan of development</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Provide adequate and specific support</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 xml:space="preserve">Identify and employ </w:t>
      </w:r>
      <w:r w:rsidR="00107FB1" w:rsidRPr="00E43FC0">
        <w:rPr>
          <w:rFonts w:ascii="Arial" w:hAnsi="Arial" w:cs="Arial"/>
          <w:sz w:val="22"/>
          <w:szCs w:val="22"/>
        </w:rPr>
        <w:t>rhetorical modes:  E</w:t>
      </w:r>
      <w:r w:rsidR="0058138A" w:rsidRPr="00E43FC0">
        <w:rPr>
          <w:rFonts w:ascii="Arial" w:hAnsi="Arial" w:cs="Arial"/>
          <w:sz w:val="22"/>
          <w:szCs w:val="22"/>
        </w:rPr>
        <w:t>xample, process</w:t>
      </w:r>
      <w:r w:rsidRPr="00E43FC0">
        <w:rPr>
          <w:rFonts w:ascii="Arial" w:hAnsi="Arial" w:cs="Arial"/>
          <w:sz w:val="22"/>
          <w:szCs w:val="22"/>
        </w:rPr>
        <w:t xml:space="preserve">, </w:t>
      </w:r>
      <w:r w:rsidR="0058138A" w:rsidRPr="00E43FC0">
        <w:rPr>
          <w:rFonts w:ascii="Arial" w:hAnsi="Arial" w:cs="Arial"/>
          <w:sz w:val="22"/>
          <w:szCs w:val="22"/>
        </w:rPr>
        <w:t>comparison or contrast, cause and</w:t>
      </w:r>
      <w:r w:rsidRPr="00E43FC0">
        <w:rPr>
          <w:rFonts w:ascii="Arial" w:hAnsi="Arial" w:cs="Arial"/>
          <w:sz w:val="22"/>
          <w:szCs w:val="22"/>
        </w:rPr>
        <w:t xml:space="preserve"> effect, division or classification, description, definition</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Provide unity, coherence, and organizational structure</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Identify audience and purpose</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Use prewriting techniques to develop and organize ideas</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Use drafting techniques to compose and revise</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Write unified, well-organized paragraphs</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Employ post-secondary vocabulary</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Link ideas using transitional techniques</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Write clear, concise, grammatically-correct sentences that show variety in style</w:t>
      </w:r>
    </w:p>
    <w:p w:rsidR="00C9230E" w:rsidRPr="00E43FC0" w:rsidRDefault="00C9230E" w:rsidP="00C9230E">
      <w:pPr>
        <w:rPr>
          <w:rFonts w:ascii="Arial" w:hAnsi="Arial" w:cs="Arial"/>
          <w:sz w:val="22"/>
          <w:szCs w:val="22"/>
        </w:rPr>
      </w:pPr>
    </w:p>
    <w:p w:rsidR="00C9230E" w:rsidRPr="00E43FC0" w:rsidRDefault="00C9230E" w:rsidP="00C9230E">
      <w:pPr>
        <w:pStyle w:val="BodyText2"/>
        <w:rPr>
          <w:rFonts w:ascii="Arial" w:hAnsi="Arial" w:cs="Arial"/>
          <w:sz w:val="22"/>
          <w:szCs w:val="22"/>
        </w:rPr>
      </w:pPr>
      <w:r w:rsidRPr="00E43FC0">
        <w:rPr>
          <w:rFonts w:ascii="Arial" w:hAnsi="Arial" w:cs="Arial"/>
          <w:sz w:val="22"/>
          <w:szCs w:val="22"/>
        </w:rPr>
        <w:t>2. Critique and edit written work to produce college-level documents.</w:t>
      </w:r>
    </w:p>
    <w:p w:rsidR="00C9230E" w:rsidRPr="00E43FC0" w:rsidRDefault="00C9230E" w:rsidP="00C9230E">
      <w:pPr>
        <w:pStyle w:val="BodyText"/>
        <w:rPr>
          <w:rFonts w:cs="Arial"/>
          <w:b/>
          <w:szCs w:val="22"/>
        </w:rPr>
      </w:pPr>
      <w:r w:rsidRPr="00E43FC0">
        <w:rPr>
          <w:rFonts w:cs="Arial"/>
          <w:b/>
          <w:szCs w:val="22"/>
        </w:rPr>
        <w:t>Potential elements of the performance:</w:t>
      </w:r>
    </w:p>
    <w:p w:rsidR="00C9230E" w:rsidRPr="00E43FC0" w:rsidRDefault="00C9230E" w:rsidP="00C9230E">
      <w:pPr>
        <w:numPr>
          <w:ilvl w:val="0"/>
          <w:numId w:val="27"/>
        </w:numPr>
        <w:autoSpaceDE w:val="0"/>
        <w:autoSpaceDN w:val="0"/>
        <w:rPr>
          <w:rFonts w:ascii="Arial" w:hAnsi="Arial" w:cs="Arial"/>
          <w:sz w:val="22"/>
          <w:szCs w:val="22"/>
        </w:rPr>
      </w:pPr>
      <w:r w:rsidRPr="00E43FC0">
        <w:rPr>
          <w:rFonts w:ascii="Arial" w:hAnsi="Arial" w:cs="Arial"/>
          <w:sz w:val="22"/>
          <w:szCs w:val="22"/>
        </w:rPr>
        <w:t>Generate, evaluate, edit, and revise, using computer applications and other resources, to create effective expository documents</w:t>
      </w:r>
    </w:p>
    <w:p w:rsidR="00C9230E" w:rsidRPr="00E43FC0" w:rsidRDefault="00C9230E" w:rsidP="00C9230E">
      <w:pPr>
        <w:numPr>
          <w:ilvl w:val="0"/>
          <w:numId w:val="27"/>
        </w:numPr>
        <w:autoSpaceDE w:val="0"/>
        <w:autoSpaceDN w:val="0"/>
        <w:rPr>
          <w:rFonts w:ascii="Arial" w:hAnsi="Arial" w:cs="Arial"/>
          <w:sz w:val="22"/>
          <w:szCs w:val="22"/>
        </w:rPr>
      </w:pPr>
      <w:r w:rsidRPr="00E43FC0">
        <w:rPr>
          <w:rFonts w:ascii="Arial" w:hAnsi="Arial" w:cs="Arial"/>
          <w:sz w:val="22"/>
          <w:szCs w:val="22"/>
        </w:rPr>
        <w:t>Use language and style suitable to the purpose and audience</w:t>
      </w:r>
    </w:p>
    <w:p w:rsidR="00C9230E" w:rsidRPr="00E43FC0" w:rsidRDefault="00C9230E" w:rsidP="00C9230E">
      <w:pPr>
        <w:numPr>
          <w:ilvl w:val="0"/>
          <w:numId w:val="27"/>
        </w:numPr>
        <w:autoSpaceDE w:val="0"/>
        <w:autoSpaceDN w:val="0"/>
        <w:rPr>
          <w:rFonts w:ascii="Arial" w:hAnsi="Arial" w:cs="Arial"/>
          <w:sz w:val="22"/>
          <w:szCs w:val="22"/>
        </w:rPr>
      </w:pPr>
      <w:r w:rsidRPr="00E43FC0">
        <w:rPr>
          <w:rFonts w:ascii="Arial" w:hAnsi="Arial" w:cs="Arial"/>
          <w:sz w:val="22"/>
          <w:szCs w:val="22"/>
        </w:rPr>
        <w:t>Demonstrate critical thought</w:t>
      </w:r>
    </w:p>
    <w:p w:rsidR="00C9230E" w:rsidRPr="00E43FC0" w:rsidRDefault="00C9230E" w:rsidP="00C9230E">
      <w:pPr>
        <w:numPr>
          <w:ilvl w:val="0"/>
          <w:numId w:val="27"/>
        </w:numPr>
        <w:autoSpaceDE w:val="0"/>
        <w:autoSpaceDN w:val="0"/>
        <w:rPr>
          <w:rFonts w:ascii="Arial" w:hAnsi="Arial" w:cs="Arial"/>
          <w:sz w:val="22"/>
          <w:szCs w:val="22"/>
        </w:rPr>
      </w:pPr>
      <w:r w:rsidRPr="00E43FC0">
        <w:rPr>
          <w:rFonts w:ascii="Arial" w:hAnsi="Arial" w:cs="Arial"/>
          <w:sz w:val="22"/>
          <w:szCs w:val="22"/>
        </w:rPr>
        <w:t>Respond appropriately to oral and written feedback</w:t>
      </w:r>
    </w:p>
    <w:p w:rsidR="00C9230E" w:rsidRPr="00E43FC0" w:rsidRDefault="00C9230E" w:rsidP="00C9230E">
      <w:pPr>
        <w:numPr>
          <w:ilvl w:val="0"/>
          <w:numId w:val="27"/>
        </w:numPr>
        <w:autoSpaceDE w:val="0"/>
        <w:autoSpaceDN w:val="0"/>
        <w:rPr>
          <w:rFonts w:ascii="Arial" w:hAnsi="Arial" w:cs="Arial"/>
          <w:sz w:val="22"/>
          <w:szCs w:val="22"/>
        </w:rPr>
      </w:pPr>
      <w:r w:rsidRPr="00E43FC0">
        <w:rPr>
          <w:rFonts w:ascii="Arial" w:hAnsi="Arial" w:cs="Arial"/>
          <w:sz w:val="22"/>
          <w:szCs w:val="22"/>
        </w:rPr>
        <w:t xml:space="preserve">Produce documents according to the </w:t>
      </w:r>
      <w:r w:rsidRPr="00E43FC0">
        <w:rPr>
          <w:rFonts w:ascii="Arial" w:hAnsi="Arial" w:cs="Arial"/>
          <w:i/>
          <w:iCs/>
          <w:sz w:val="22"/>
          <w:szCs w:val="22"/>
        </w:rPr>
        <w:t>Language and Communication Guidelines</w:t>
      </w:r>
    </w:p>
    <w:p w:rsidR="00C9230E" w:rsidRPr="00E43FC0" w:rsidRDefault="00C9230E" w:rsidP="00C9230E">
      <w:pPr>
        <w:rPr>
          <w:rFonts w:ascii="Arial" w:hAnsi="Arial" w:cs="Arial"/>
          <w:sz w:val="22"/>
          <w:szCs w:val="22"/>
        </w:rPr>
      </w:pPr>
    </w:p>
    <w:p w:rsidR="00AD1DD5" w:rsidRPr="00E43FC0" w:rsidRDefault="00AD1DD5" w:rsidP="00C9230E">
      <w:pPr>
        <w:rPr>
          <w:rFonts w:ascii="Arial" w:hAnsi="Arial" w:cs="Arial"/>
          <w:sz w:val="22"/>
          <w:szCs w:val="22"/>
        </w:rPr>
      </w:pPr>
    </w:p>
    <w:p w:rsidR="00C9230E" w:rsidRPr="00E43FC0" w:rsidRDefault="00C9230E" w:rsidP="00C9230E">
      <w:pPr>
        <w:rPr>
          <w:rFonts w:ascii="Arial" w:hAnsi="Arial" w:cs="Arial"/>
          <w:sz w:val="22"/>
          <w:szCs w:val="22"/>
        </w:rPr>
      </w:pPr>
      <w:r w:rsidRPr="00E43FC0">
        <w:rPr>
          <w:rFonts w:ascii="Arial" w:hAnsi="Arial" w:cs="Arial"/>
          <w:sz w:val="22"/>
          <w:szCs w:val="22"/>
        </w:rPr>
        <w:lastRenderedPageBreak/>
        <w:t xml:space="preserve">3. Research information and document sources. </w:t>
      </w:r>
    </w:p>
    <w:p w:rsidR="00C9230E" w:rsidRPr="00E43FC0" w:rsidRDefault="00C9230E" w:rsidP="00C9230E">
      <w:pPr>
        <w:rPr>
          <w:rFonts w:ascii="Arial" w:hAnsi="Arial" w:cs="Arial"/>
          <w:b/>
          <w:sz w:val="22"/>
          <w:szCs w:val="22"/>
        </w:rPr>
      </w:pPr>
    </w:p>
    <w:p w:rsidR="00C9230E" w:rsidRPr="00E43FC0" w:rsidRDefault="00C9230E" w:rsidP="00C9230E">
      <w:pPr>
        <w:pStyle w:val="BodyText"/>
        <w:rPr>
          <w:rFonts w:cs="Arial"/>
          <w:b/>
          <w:szCs w:val="22"/>
        </w:rPr>
      </w:pPr>
      <w:r w:rsidRPr="00E43FC0">
        <w:rPr>
          <w:rFonts w:cs="Arial"/>
          <w:b/>
          <w:szCs w:val="22"/>
        </w:rPr>
        <w:t>Potential elements of the performance:</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Identify the nature of the information required (distinguish primary and secondary research)</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Use the library resources effectively</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Locate and gather information from the most appropriate sources, including personal communication, print, databases, and the Internet</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Examine, evaluate, select, and summarize information that is relevant, important, and useful for inclusion</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Draw conclusions about how the information can be used</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Check for accuracy, currency and credibility of sources</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Incorporate research effectively, using direct quotations and paraphrases</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Present information according to style and conventions of an expository research essay</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 xml:space="preserve">Cite and document all sources using </w:t>
      </w:r>
      <w:r w:rsidR="00AD1DD5" w:rsidRPr="00E43FC0">
        <w:rPr>
          <w:rFonts w:ascii="Arial" w:hAnsi="Arial" w:cs="Arial"/>
          <w:sz w:val="22"/>
          <w:szCs w:val="22"/>
        </w:rPr>
        <w:t xml:space="preserve">APA. </w:t>
      </w:r>
      <w:r w:rsidR="00F2469A" w:rsidRPr="00E43FC0">
        <w:rPr>
          <w:rFonts w:ascii="Arial" w:hAnsi="Arial" w:cs="Arial"/>
          <w:sz w:val="22"/>
          <w:szCs w:val="22"/>
        </w:rPr>
        <w:t>format</w:t>
      </w:r>
      <w:r w:rsidRPr="00E43FC0">
        <w:rPr>
          <w:rFonts w:ascii="Arial" w:hAnsi="Arial" w:cs="Arial"/>
          <w:sz w:val="22"/>
          <w:szCs w:val="22"/>
        </w:rPr>
        <w:t xml:space="preserve"> to avoid plagiarism</w:t>
      </w:r>
    </w:p>
    <w:p w:rsidR="00AA5BD1" w:rsidRPr="00E43FC0" w:rsidRDefault="00AA5BD1" w:rsidP="00AA5BD1">
      <w:pPr>
        <w:autoSpaceDE w:val="0"/>
        <w:autoSpaceDN w:val="0"/>
        <w:rPr>
          <w:rFonts w:ascii="Arial" w:hAnsi="Arial" w:cs="Arial"/>
          <w:sz w:val="22"/>
          <w:szCs w:val="22"/>
        </w:rPr>
      </w:pPr>
    </w:p>
    <w:tbl>
      <w:tblPr>
        <w:tblW w:w="0" w:type="auto"/>
        <w:tblLayout w:type="fixed"/>
        <w:tblLook w:val="0000"/>
      </w:tblPr>
      <w:tblGrid>
        <w:gridCol w:w="675"/>
        <w:gridCol w:w="8181"/>
      </w:tblGrid>
      <w:tr w:rsidR="00821AA6" w:rsidRPr="00E43FC0" w:rsidTr="00E1466F">
        <w:trPr>
          <w:cantSplit/>
        </w:trPr>
        <w:tc>
          <w:tcPr>
            <w:tcW w:w="675" w:type="dxa"/>
          </w:tcPr>
          <w:p w:rsidR="00821AA6" w:rsidRPr="00E43FC0" w:rsidRDefault="00821AA6" w:rsidP="00F76B73">
            <w:pPr>
              <w:rPr>
                <w:rFonts w:ascii="Arial" w:hAnsi="Arial"/>
                <w:b/>
                <w:sz w:val="22"/>
                <w:szCs w:val="22"/>
              </w:rPr>
            </w:pPr>
            <w:r w:rsidRPr="00E43FC0">
              <w:rPr>
                <w:rFonts w:ascii="Arial" w:hAnsi="Arial"/>
                <w:b/>
                <w:sz w:val="22"/>
                <w:szCs w:val="22"/>
              </w:rPr>
              <w:t>III.</w:t>
            </w:r>
          </w:p>
        </w:tc>
        <w:tc>
          <w:tcPr>
            <w:tcW w:w="8181" w:type="dxa"/>
          </w:tcPr>
          <w:p w:rsidR="00EF606A" w:rsidRPr="00E43FC0" w:rsidRDefault="00821AA6" w:rsidP="00F76B73">
            <w:pPr>
              <w:rPr>
                <w:rFonts w:ascii="Arial" w:hAnsi="Arial"/>
                <w:b/>
                <w:sz w:val="22"/>
                <w:szCs w:val="22"/>
              </w:rPr>
            </w:pPr>
            <w:r w:rsidRPr="00E43FC0">
              <w:rPr>
                <w:rFonts w:ascii="Arial" w:hAnsi="Arial"/>
                <w:b/>
                <w:sz w:val="22"/>
                <w:szCs w:val="22"/>
              </w:rPr>
              <w:t>TOPICS</w:t>
            </w:r>
          </w:p>
          <w:p w:rsidR="00C44913" w:rsidRPr="00E43FC0" w:rsidRDefault="00C44913" w:rsidP="00F76B73">
            <w:pPr>
              <w:rPr>
                <w:rFonts w:ascii="Arial" w:hAnsi="Arial"/>
                <w:sz w:val="22"/>
                <w:szCs w:val="22"/>
              </w:rPr>
            </w:pPr>
          </w:p>
          <w:p w:rsidR="00821AA6" w:rsidRPr="00E43FC0" w:rsidRDefault="00821AA6" w:rsidP="00F76B73">
            <w:pPr>
              <w:rPr>
                <w:rFonts w:ascii="Arial" w:hAnsi="Arial"/>
                <w:sz w:val="22"/>
                <w:szCs w:val="22"/>
              </w:rPr>
            </w:pPr>
            <w:r w:rsidRPr="00E43FC0">
              <w:rPr>
                <w:rFonts w:ascii="Arial" w:hAnsi="Arial"/>
                <w:b/>
                <w:sz w:val="22"/>
                <w:szCs w:val="22"/>
              </w:rPr>
              <w:t>Note:</w:t>
            </w:r>
            <w:r w:rsidRPr="00E43FC0">
              <w:rPr>
                <w:rFonts w:ascii="Arial" w:hAnsi="Arial"/>
                <w:sz w:val="22"/>
                <w:szCs w:val="22"/>
              </w:rPr>
              <w:t xml:space="preserve">  These topics sometimes overlap several areas of skill development and are not necessarily intended to be explored in isolated learning units or in the order below.</w:t>
            </w:r>
          </w:p>
          <w:p w:rsidR="00C44913" w:rsidRPr="00E43FC0" w:rsidRDefault="00C44913" w:rsidP="00C44913">
            <w:pPr>
              <w:rPr>
                <w:rFonts w:ascii="Arial" w:hAnsi="Arial"/>
                <w:sz w:val="22"/>
                <w:szCs w:val="22"/>
              </w:rPr>
            </w:pPr>
          </w:p>
          <w:p w:rsidR="00821AA6" w:rsidRPr="00E43FC0" w:rsidRDefault="00E43FC0" w:rsidP="00E43FC0">
            <w:pPr>
              <w:rPr>
                <w:rFonts w:ascii="Arial" w:hAnsi="Arial"/>
                <w:sz w:val="22"/>
                <w:szCs w:val="22"/>
              </w:rPr>
            </w:pPr>
            <w:r>
              <w:rPr>
                <w:rFonts w:ascii="Arial" w:hAnsi="Arial"/>
                <w:sz w:val="22"/>
                <w:szCs w:val="22"/>
              </w:rPr>
              <w:t xml:space="preserve">1.   </w:t>
            </w:r>
            <w:r w:rsidR="00821AA6" w:rsidRPr="00E43FC0">
              <w:rPr>
                <w:rFonts w:ascii="Arial" w:hAnsi="Arial"/>
                <w:sz w:val="22"/>
                <w:szCs w:val="22"/>
              </w:rPr>
              <w:t xml:space="preserve">Research, </w:t>
            </w:r>
            <w:r w:rsidR="008B24C6">
              <w:rPr>
                <w:rFonts w:ascii="Arial" w:hAnsi="Arial"/>
                <w:sz w:val="22"/>
                <w:szCs w:val="22"/>
              </w:rPr>
              <w:t>d</w:t>
            </w:r>
            <w:r w:rsidR="00821AA6" w:rsidRPr="00E43FC0">
              <w:rPr>
                <w:rFonts w:ascii="Arial" w:hAnsi="Arial"/>
                <w:sz w:val="22"/>
                <w:szCs w:val="22"/>
              </w:rPr>
              <w:t xml:space="preserve">ocumentation and </w:t>
            </w:r>
            <w:r w:rsidR="008B24C6">
              <w:rPr>
                <w:rFonts w:ascii="Arial" w:hAnsi="Arial"/>
                <w:sz w:val="22"/>
                <w:szCs w:val="22"/>
              </w:rPr>
              <w:t>l</w:t>
            </w:r>
            <w:r w:rsidR="00821AA6" w:rsidRPr="00E43FC0">
              <w:rPr>
                <w:rFonts w:ascii="Arial" w:hAnsi="Arial"/>
                <w:sz w:val="22"/>
                <w:szCs w:val="22"/>
              </w:rPr>
              <w:t xml:space="preserve">ibrary </w:t>
            </w:r>
            <w:r w:rsidR="008B24C6">
              <w:rPr>
                <w:rFonts w:ascii="Arial" w:hAnsi="Arial"/>
                <w:sz w:val="22"/>
                <w:szCs w:val="22"/>
              </w:rPr>
              <w:t>s</w:t>
            </w:r>
            <w:r w:rsidR="00821AA6" w:rsidRPr="00E43FC0">
              <w:rPr>
                <w:rFonts w:ascii="Arial" w:hAnsi="Arial"/>
                <w:sz w:val="22"/>
                <w:szCs w:val="22"/>
              </w:rPr>
              <w:t>kills</w:t>
            </w:r>
          </w:p>
          <w:p w:rsidR="00C44913" w:rsidRPr="00E43FC0" w:rsidRDefault="00C44913" w:rsidP="00C44913">
            <w:pPr>
              <w:pStyle w:val="ListParagraph"/>
              <w:ind w:left="360"/>
              <w:rPr>
                <w:rFonts w:ascii="Arial" w:hAnsi="Arial"/>
                <w:sz w:val="22"/>
                <w:szCs w:val="22"/>
              </w:rPr>
            </w:pPr>
          </w:p>
          <w:p w:rsidR="00EF606A" w:rsidRPr="00E1466F" w:rsidRDefault="00EF606A" w:rsidP="00E1466F">
            <w:pPr>
              <w:pStyle w:val="ListParagraph"/>
              <w:numPr>
                <w:ilvl w:val="0"/>
                <w:numId w:val="25"/>
              </w:numPr>
              <w:tabs>
                <w:tab w:val="left" w:pos="25"/>
              </w:tabs>
              <w:rPr>
                <w:rFonts w:ascii="Arial" w:hAnsi="Arial"/>
                <w:sz w:val="22"/>
                <w:szCs w:val="22"/>
              </w:rPr>
            </w:pPr>
            <w:r w:rsidRPr="00E1466F">
              <w:rPr>
                <w:rFonts w:ascii="Arial" w:hAnsi="Arial"/>
                <w:sz w:val="22"/>
                <w:szCs w:val="22"/>
              </w:rPr>
              <w:t xml:space="preserve">Editing </w:t>
            </w:r>
            <w:r w:rsidR="008B24C6" w:rsidRPr="00E1466F">
              <w:rPr>
                <w:rFonts w:ascii="Arial" w:hAnsi="Arial"/>
                <w:sz w:val="22"/>
                <w:szCs w:val="22"/>
              </w:rPr>
              <w:t>s</w:t>
            </w:r>
            <w:r w:rsidRPr="00E1466F">
              <w:rPr>
                <w:rFonts w:ascii="Arial" w:hAnsi="Arial"/>
                <w:sz w:val="22"/>
                <w:szCs w:val="22"/>
              </w:rPr>
              <w:t>kills:</w:t>
            </w:r>
            <w:r w:rsidR="00E1466F" w:rsidRPr="00E1466F">
              <w:rPr>
                <w:rFonts w:ascii="Arial" w:hAnsi="Arial"/>
                <w:sz w:val="22"/>
                <w:szCs w:val="22"/>
              </w:rPr>
              <w:t xml:space="preserve"> </w:t>
            </w:r>
            <w:r w:rsidR="008B24C6" w:rsidRPr="00E1466F">
              <w:rPr>
                <w:rFonts w:ascii="Arial" w:hAnsi="Arial"/>
                <w:sz w:val="22"/>
                <w:szCs w:val="22"/>
              </w:rPr>
              <w:t xml:space="preserve"> </w:t>
            </w:r>
            <w:r w:rsidRPr="00E1466F">
              <w:rPr>
                <w:rFonts w:ascii="Arial" w:hAnsi="Arial"/>
                <w:sz w:val="22"/>
                <w:szCs w:val="22"/>
              </w:rPr>
              <w:t>Students may be required to work independently on grammar (e.</w:t>
            </w:r>
            <w:r w:rsidR="008B24C6" w:rsidRPr="00E1466F">
              <w:rPr>
                <w:rFonts w:ascii="Arial" w:hAnsi="Arial"/>
                <w:sz w:val="22"/>
                <w:szCs w:val="22"/>
              </w:rPr>
              <w:t>g.</w:t>
            </w:r>
            <w:r w:rsidRPr="00E1466F">
              <w:rPr>
                <w:rFonts w:ascii="Arial" w:hAnsi="Arial"/>
                <w:sz w:val="22"/>
                <w:szCs w:val="22"/>
              </w:rPr>
              <w:t xml:space="preserve"> CD</w:t>
            </w:r>
            <w:r w:rsidR="008B24C6" w:rsidRPr="00E1466F">
              <w:rPr>
                <w:rFonts w:ascii="Arial" w:hAnsi="Arial"/>
                <w:sz w:val="22"/>
                <w:szCs w:val="22"/>
              </w:rPr>
              <w:t xml:space="preserve"> </w:t>
            </w:r>
            <w:r w:rsidR="00E1466F" w:rsidRPr="00E1466F">
              <w:rPr>
                <w:rFonts w:ascii="Arial" w:hAnsi="Arial"/>
                <w:sz w:val="22"/>
                <w:szCs w:val="22"/>
              </w:rPr>
              <w:t>top</w:t>
            </w:r>
            <w:r w:rsidRPr="00E1466F">
              <w:rPr>
                <w:rFonts w:ascii="Arial" w:hAnsi="Arial"/>
                <w:sz w:val="22"/>
                <w:szCs w:val="22"/>
              </w:rPr>
              <w:t>ics/exercises)</w:t>
            </w:r>
          </w:p>
          <w:p w:rsidR="00C44913" w:rsidRPr="00E43FC0" w:rsidRDefault="00C44913" w:rsidP="00C44913">
            <w:pPr>
              <w:pStyle w:val="ListParagraph"/>
              <w:rPr>
                <w:rFonts w:ascii="Arial" w:hAnsi="Arial"/>
                <w:sz w:val="22"/>
                <w:szCs w:val="22"/>
              </w:rPr>
            </w:pPr>
          </w:p>
          <w:p w:rsidR="00EF606A" w:rsidRPr="00E43FC0" w:rsidRDefault="00EF606A" w:rsidP="00F05CFB">
            <w:pPr>
              <w:pStyle w:val="ListParagraph"/>
              <w:numPr>
                <w:ilvl w:val="0"/>
                <w:numId w:val="25"/>
              </w:numPr>
              <w:rPr>
                <w:rFonts w:ascii="Arial" w:hAnsi="Arial"/>
                <w:sz w:val="22"/>
                <w:szCs w:val="22"/>
              </w:rPr>
            </w:pPr>
            <w:r w:rsidRPr="00E43FC0">
              <w:rPr>
                <w:rFonts w:ascii="Arial" w:hAnsi="Arial"/>
                <w:sz w:val="22"/>
                <w:szCs w:val="22"/>
              </w:rPr>
              <w:t xml:space="preserve">Sentence and </w:t>
            </w:r>
            <w:r w:rsidR="008B24C6">
              <w:rPr>
                <w:rFonts w:ascii="Arial" w:hAnsi="Arial"/>
                <w:sz w:val="22"/>
                <w:szCs w:val="22"/>
              </w:rPr>
              <w:t>p</w:t>
            </w:r>
            <w:r w:rsidRPr="00E43FC0">
              <w:rPr>
                <w:rFonts w:ascii="Arial" w:hAnsi="Arial"/>
                <w:sz w:val="22"/>
                <w:szCs w:val="22"/>
              </w:rPr>
              <w:t xml:space="preserve">aragraph </w:t>
            </w:r>
            <w:r w:rsidR="008B24C6">
              <w:rPr>
                <w:rFonts w:ascii="Arial" w:hAnsi="Arial"/>
                <w:sz w:val="22"/>
                <w:szCs w:val="22"/>
              </w:rPr>
              <w:t>d</w:t>
            </w:r>
            <w:r w:rsidRPr="00E43FC0">
              <w:rPr>
                <w:rFonts w:ascii="Arial" w:hAnsi="Arial"/>
                <w:sz w:val="22"/>
                <w:szCs w:val="22"/>
              </w:rPr>
              <w:t>evelopment</w:t>
            </w:r>
          </w:p>
          <w:p w:rsidR="00C44913" w:rsidRPr="00E43FC0" w:rsidRDefault="00C44913" w:rsidP="00C44913">
            <w:pPr>
              <w:pStyle w:val="ListParagraph"/>
              <w:ind w:left="360"/>
              <w:rPr>
                <w:rFonts w:ascii="Arial" w:hAnsi="Arial"/>
                <w:sz w:val="22"/>
                <w:szCs w:val="22"/>
              </w:rPr>
            </w:pPr>
          </w:p>
          <w:p w:rsidR="00EF606A" w:rsidRPr="00D2431C" w:rsidRDefault="00EF606A" w:rsidP="00D2431C">
            <w:pPr>
              <w:pStyle w:val="ListParagraph"/>
              <w:numPr>
                <w:ilvl w:val="0"/>
                <w:numId w:val="25"/>
              </w:numPr>
              <w:rPr>
                <w:rFonts w:ascii="Arial" w:hAnsi="Arial"/>
                <w:sz w:val="22"/>
                <w:szCs w:val="22"/>
              </w:rPr>
            </w:pPr>
            <w:r w:rsidRPr="00E43FC0">
              <w:rPr>
                <w:rFonts w:ascii="Arial" w:hAnsi="Arial"/>
                <w:sz w:val="22"/>
                <w:szCs w:val="22"/>
              </w:rPr>
              <w:t xml:space="preserve">Expository </w:t>
            </w:r>
            <w:r w:rsidR="008B24C6">
              <w:rPr>
                <w:rFonts w:ascii="Arial" w:hAnsi="Arial"/>
                <w:sz w:val="22"/>
                <w:szCs w:val="22"/>
              </w:rPr>
              <w:t>w</w:t>
            </w:r>
            <w:r w:rsidRPr="00E43FC0">
              <w:rPr>
                <w:rFonts w:ascii="Arial" w:hAnsi="Arial"/>
                <w:sz w:val="22"/>
                <w:szCs w:val="22"/>
              </w:rPr>
              <w:t>riting using some of the following: Example</w:t>
            </w:r>
            <w:r w:rsidR="008B24C6">
              <w:rPr>
                <w:rFonts w:ascii="Arial" w:hAnsi="Arial"/>
                <w:sz w:val="22"/>
                <w:szCs w:val="22"/>
              </w:rPr>
              <w:t>,</w:t>
            </w:r>
            <w:r w:rsidRPr="00E43FC0">
              <w:rPr>
                <w:rFonts w:ascii="Arial" w:hAnsi="Arial"/>
                <w:sz w:val="22"/>
                <w:szCs w:val="22"/>
              </w:rPr>
              <w:t xml:space="preserve"> </w:t>
            </w:r>
            <w:r w:rsidR="008B24C6">
              <w:rPr>
                <w:rFonts w:ascii="Arial" w:hAnsi="Arial"/>
                <w:sz w:val="22"/>
                <w:szCs w:val="22"/>
              </w:rPr>
              <w:t>p</w:t>
            </w:r>
            <w:r w:rsidRPr="00E43FC0">
              <w:rPr>
                <w:rFonts w:ascii="Arial" w:hAnsi="Arial"/>
                <w:sz w:val="22"/>
                <w:szCs w:val="22"/>
              </w:rPr>
              <w:t xml:space="preserve">rocess </w:t>
            </w:r>
            <w:r w:rsidR="008B24C6">
              <w:rPr>
                <w:rFonts w:ascii="Arial" w:hAnsi="Arial"/>
                <w:sz w:val="22"/>
                <w:szCs w:val="22"/>
              </w:rPr>
              <w:t>a</w:t>
            </w:r>
            <w:r w:rsidRPr="00E43FC0">
              <w:rPr>
                <w:rFonts w:ascii="Arial" w:hAnsi="Arial"/>
                <w:sz w:val="22"/>
                <w:szCs w:val="22"/>
              </w:rPr>
              <w:t>nalysis</w:t>
            </w:r>
            <w:r w:rsidR="00E5777C">
              <w:rPr>
                <w:rFonts w:ascii="Arial" w:hAnsi="Arial"/>
                <w:sz w:val="22"/>
                <w:szCs w:val="22"/>
              </w:rPr>
              <w:t>,</w:t>
            </w:r>
            <w:r w:rsidRPr="00E43FC0">
              <w:rPr>
                <w:rFonts w:ascii="Arial" w:hAnsi="Arial"/>
                <w:sz w:val="22"/>
                <w:szCs w:val="22"/>
              </w:rPr>
              <w:t xml:space="preserve"> </w:t>
            </w:r>
            <w:r w:rsidR="00E5777C">
              <w:rPr>
                <w:rFonts w:ascii="Arial" w:hAnsi="Arial"/>
                <w:sz w:val="22"/>
                <w:szCs w:val="22"/>
              </w:rPr>
              <w:t>c</w:t>
            </w:r>
            <w:r w:rsidRPr="00E43FC0">
              <w:rPr>
                <w:rFonts w:ascii="Arial" w:hAnsi="Arial"/>
                <w:sz w:val="22"/>
                <w:szCs w:val="22"/>
              </w:rPr>
              <w:t>omparison/</w:t>
            </w:r>
            <w:r w:rsidR="00E5777C">
              <w:rPr>
                <w:rFonts w:ascii="Arial" w:hAnsi="Arial"/>
                <w:sz w:val="22"/>
                <w:szCs w:val="22"/>
              </w:rPr>
              <w:t>c</w:t>
            </w:r>
            <w:r w:rsidRPr="00E43FC0">
              <w:rPr>
                <w:rFonts w:ascii="Arial" w:hAnsi="Arial"/>
                <w:sz w:val="22"/>
                <w:szCs w:val="22"/>
              </w:rPr>
              <w:t>ontrast</w:t>
            </w:r>
            <w:r w:rsidR="00E5777C">
              <w:rPr>
                <w:rFonts w:ascii="Arial" w:hAnsi="Arial"/>
                <w:sz w:val="22"/>
                <w:szCs w:val="22"/>
              </w:rPr>
              <w:t>,</w:t>
            </w:r>
            <w:r w:rsidRPr="00E43FC0">
              <w:rPr>
                <w:rFonts w:ascii="Arial" w:hAnsi="Arial"/>
                <w:sz w:val="22"/>
                <w:szCs w:val="22"/>
              </w:rPr>
              <w:t xml:space="preserve"> </w:t>
            </w:r>
            <w:r w:rsidR="00E5777C">
              <w:rPr>
                <w:rFonts w:ascii="Arial" w:hAnsi="Arial"/>
                <w:sz w:val="22"/>
                <w:szCs w:val="22"/>
              </w:rPr>
              <w:t>c</w:t>
            </w:r>
            <w:r w:rsidRPr="00E43FC0">
              <w:rPr>
                <w:rFonts w:ascii="Arial" w:hAnsi="Arial"/>
                <w:sz w:val="22"/>
                <w:szCs w:val="22"/>
              </w:rPr>
              <w:t>ause/</w:t>
            </w:r>
            <w:r w:rsidR="00E5777C">
              <w:rPr>
                <w:rFonts w:ascii="Arial" w:hAnsi="Arial"/>
                <w:sz w:val="22"/>
                <w:szCs w:val="22"/>
              </w:rPr>
              <w:t>e</w:t>
            </w:r>
            <w:r w:rsidRPr="00E43FC0">
              <w:rPr>
                <w:rFonts w:ascii="Arial" w:hAnsi="Arial"/>
                <w:sz w:val="22"/>
                <w:szCs w:val="22"/>
              </w:rPr>
              <w:t>ffect</w:t>
            </w:r>
            <w:r w:rsidR="00E5777C">
              <w:rPr>
                <w:rFonts w:ascii="Arial" w:hAnsi="Arial"/>
                <w:sz w:val="22"/>
                <w:szCs w:val="22"/>
              </w:rPr>
              <w:t>,</w:t>
            </w:r>
            <w:r w:rsidRPr="00E43FC0">
              <w:rPr>
                <w:rFonts w:ascii="Arial" w:hAnsi="Arial"/>
                <w:sz w:val="22"/>
                <w:szCs w:val="22"/>
              </w:rPr>
              <w:t xml:space="preserve"> </w:t>
            </w:r>
            <w:r w:rsidR="00E5777C">
              <w:rPr>
                <w:rFonts w:ascii="Arial" w:hAnsi="Arial"/>
                <w:sz w:val="22"/>
                <w:szCs w:val="22"/>
              </w:rPr>
              <w:t>d</w:t>
            </w:r>
            <w:r w:rsidRPr="00E43FC0">
              <w:rPr>
                <w:rFonts w:ascii="Arial" w:hAnsi="Arial"/>
                <w:sz w:val="22"/>
                <w:szCs w:val="22"/>
              </w:rPr>
              <w:t>ivision/</w:t>
            </w:r>
            <w:r w:rsidR="00E5777C">
              <w:rPr>
                <w:rFonts w:ascii="Arial" w:hAnsi="Arial"/>
                <w:sz w:val="22"/>
                <w:szCs w:val="22"/>
              </w:rPr>
              <w:t>c</w:t>
            </w:r>
            <w:r w:rsidRPr="00E43FC0">
              <w:rPr>
                <w:rFonts w:ascii="Arial" w:hAnsi="Arial"/>
                <w:sz w:val="22"/>
                <w:szCs w:val="22"/>
              </w:rPr>
              <w:t>lassification</w:t>
            </w:r>
            <w:r w:rsidR="00E5777C">
              <w:rPr>
                <w:rFonts w:ascii="Arial" w:hAnsi="Arial"/>
                <w:sz w:val="22"/>
                <w:szCs w:val="22"/>
              </w:rPr>
              <w:t>,</w:t>
            </w:r>
            <w:r w:rsidRPr="00E43FC0">
              <w:rPr>
                <w:rFonts w:ascii="Arial" w:hAnsi="Arial"/>
                <w:sz w:val="22"/>
                <w:szCs w:val="22"/>
              </w:rPr>
              <w:t xml:space="preserve"> </w:t>
            </w:r>
            <w:r w:rsidR="00E5777C">
              <w:rPr>
                <w:rFonts w:ascii="Arial" w:hAnsi="Arial"/>
                <w:sz w:val="22"/>
                <w:szCs w:val="22"/>
              </w:rPr>
              <w:t>d</w:t>
            </w:r>
            <w:r w:rsidRPr="00E43FC0">
              <w:rPr>
                <w:rFonts w:ascii="Arial" w:hAnsi="Arial"/>
                <w:sz w:val="22"/>
                <w:szCs w:val="22"/>
              </w:rPr>
              <w:t>escription</w:t>
            </w:r>
            <w:r w:rsidR="00E5777C">
              <w:rPr>
                <w:rFonts w:ascii="Arial" w:hAnsi="Arial"/>
                <w:sz w:val="22"/>
                <w:szCs w:val="22"/>
              </w:rPr>
              <w:t>,</w:t>
            </w:r>
            <w:r w:rsidRPr="00E43FC0">
              <w:rPr>
                <w:rFonts w:ascii="Arial" w:hAnsi="Arial"/>
                <w:sz w:val="22"/>
                <w:szCs w:val="22"/>
              </w:rPr>
              <w:t xml:space="preserve"> </w:t>
            </w:r>
            <w:r w:rsidR="00E5777C">
              <w:rPr>
                <w:rFonts w:ascii="Arial" w:hAnsi="Arial"/>
                <w:sz w:val="22"/>
                <w:szCs w:val="22"/>
              </w:rPr>
              <w:t>d</w:t>
            </w:r>
            <w:r w:rsidRPr="00E43FC0">
              <w:rPr>
                <w:rFonts w:ascii="Arial" w:hAnsi="Arial"/>
                <w:sz w:val="22"/>
                <w:szCs w:val="22"/>
              </w:rPr>
              <w:t>efinition</w:t>
            </w:r>
          </w:p>
        </w:tc>
      </w:tr>
      <w:tr w:rsidR="008B24C6" w:rsidRPr="00E43FC0" w:rsidTr="00E1466F">
        <w:trPr>
          <w:cantSplit/>
        </w:trPr>
        <w:tc>
          <w:tcPr>
            <w:tcW w:w="675" w:type="dxa"/>
          </w:tcPr>
          <w:p w:rsidR="008B24C6" w:rsidRPr="00E43FC0" w:rsidRDefault="008B24C6" w:rsidP="00E1466F">
            <w:pPr>
              <w:ind w:right="-621"/>
              <w:rPr>
                <w:rFonts w:ascii="Arial" w:hAnsi="Arial"/>
                <w:b/>
                <w:sz w:val="22"/>
                <w:szCs w:val="22"/>
              </w:rPr>
            </w:pPr>
          </w:p>
        </w:tc>
        <w:tc>
          <w:tcPr>
            <w:tcW w:w="8181" w:type="dxa"/>
          </w:tcPr>
          <w:p w:rsidR="008B24C6" w:rsidRPr="00E43FC0" w:rsidRDefault="008B24C6" w:rsidP="00F76B73">
            <w:pPr>
              <w:rPr>
                <w:rFonts w:ascii="Arial" w:hAnsi="Arial"/>
                <w:b/>
                <w:sz w:val="22"/>
                <w:szCs w:val="22"/>
              </w:rPr>
            </w:pPr>
          </w:p>
        </w:tc>
      </w:tr>
    </w:tbl>
    <w:p w:rsidR="007229F5" w:rsidRPr="00E43FC0" w:rsidRDefault="00AD1DD5" w:rsidP="00666706">
      <w:pPr>
        <w:ind w:left="360" w:hanging="360"/>
        <w:rPr>
          <w:rFonts w:ascii="Arial" w:hAnsi="Arial"/>
          <w:b/>
          <w:sz w:val="22"/>
          <w:szCs w:val="22"/>
        </w:rPr>
      </w:pPr>
      <w:r w:rsidRPr="00E43FC0">
        <w:rPr>
          <w:rFonts w:ascii="Arial" w:hAnsi="Arial"/>
          <w:b/>
          <w:sz w:val="22"/>
          <w:szCs w:val="22"/>
        </w:rPr>
        <w:t>I</w:t>
      </w:r>
      <w:r w:rsidR="00257923">
        <w:rPr>
          <w:rFonts w:ascii="Arial" w:hAnsi="Arial"/>
          <w:b/>
          <w:sz w:val="22"/>
          <w:szCs w:val="22"/>
        </w:rPr>
        <w:t>V</w:t>
      </w:r>
      <w:r w:rsidR="007229F5" w:rsidRPr="00E43FC0">
        <w:rPr>
          <w:rFonts w:ascii="Arial" w:hAnsi="Arial"/>
          <w:b/>
          <w:sz w:val="22"/>
          <w:szCs w:val="22"/>
        </w:rPr>
        <w:t>.</w:t>
      </w:r>
      <w:r w:rsidR="007229F5" w:rsidRPr="00E43FC0">
        <w:rPr>
          <w:rFonts w:ascii="Arial" w:hAnsi="Arial"/>
          <w:b/>
          <w:sz w:val="22"/>
          <w:szCs w:val="22"/>
        </w:rPr>
        <w:tab/>
        <w:t>REQUIRED RESOURCES / TEXTS / MATERIALS</w:t>
      </w:r>
    </w:p>
    <w:p w:rsidR="007229F5" w:rsidRPr="00E43FC0" w:rsidRDefault="007229F5" w:rsidP="00666706">
      <w:pPr>
        <w:ind w:left="360" w:hanging="360"/>
        <w:rPr>
          <w:rFonts w:ascii="Arial" w:hAnsi="Arial"/>
          <w:sz w:val="22"/>
          <w:szCs w:val="22"/>
        </w:rPr>
      </w:pPr>
    </w:p>
    <w:p w:rsidR="00B971B4" w:rsidRPr="00B971B4" w:rsidRDefault="00F117CD" w:rsidP="00E1466F">
      <w:pPr>
        <w:pStyle w:val="BodyText2"/>
        <w:numPr>
          <w:ilvl w:val="3"/>
          <w:numId w:val="25"/>
        </w:numPr>
        <w:tabs>
          <w:tab w:val="clear" w:pos="2880"/>
          <w:tab w:val="left" w:pos="720"/>
          <w:tab w:val="left" w:pos="1440"/>
        </w:tabs>
        <w:autoSpaceDE w:val="0"/>
        <w:autoSpaceDN w:val="0"/>
        <w:spacing w:after="0"/>
        <w:ind w:left="1080"/>
        <w:rPr>
          <w:rFonts w:ascii="Arial" w:hAnsi="Arial" w:cs="Arial"/>
          <w:sz w:val="22"/>
          <w:szCs w:val="22"/>
        </w:rPr>
      </w:pPr>
      <w:r w:rsidRPr="00E5777C">
        <w:rPr>
          <w:rFonts w:ascii="Arial" w:hAnsi="Arial" w:cs="Arial"/>
          <w:iCs/>
          <w:sz w:val="22"/>
          <w:szCs w:val="22"/>
        </w:rPr>
        <w:t>Haig, J</w:t>
      </w:r>
      <w:r w:rsidR="00E5777C" w:rsidRPr="00E5777C">
        <w:rPr>
          <w:rFonts w:ascii="Arial" w:hAnsi="Arial" w:cs="Arial"/>
          <w:iCs/>
          <w:sz w:val="22"/>
          <w:szCs w:val="22"/>
        </w:rPr>
        <w:t>.</w:t>
      </w:r>
      <w:r w:rsidRPr="00E5777C">
        <w:rPr>
          <w:rFonts w:ascii="Arial" w:hAnsi="Arial" w:cs="Arial"/>
          <w:iCs/>
          <w:sz w:val="22"/>
          <w:szCs w:val="22"/>
        </w:rPr>
        <w:t>, Mac</w:t>
      </w:r>
      <w:r w:rsidR="006472FB">
        <w:rPr>
          <w:rFonts w:ascii="Arial" w:hAnsi="Arial" w:cs="Arial"/>
          <w:iCs/>
          <w:sz w:val="22"/>
          <w:szCs w:val="22"/>
        </w:rPr>
        <w:t>M</w:t>
      </w:r>
      <w:r w:rsidRPr="00E5777C">
        <w:rPr>
          <w:rFonts w:ascii="Arial" w:hAnsi="Arial" w:cs="Arial"/>
          <w:iCs/>
          <w:sz w:val="22"/>
          <w:szCs w:val="22"/>
        </w:rPr>
        <w:t xml:space="preserve">illan, </w:t>
      </w:r>
      <w:r w:rsidR="006472FB">
        <w:rPr>
          <w:rFonts w:ascii="Arial" w:hAnsi="Arial" w:cs="Arial"/>
          <w:iCs/>
          <w:sz w:val="22"/>
          <w:szCs w:val="22"/>
        </w:rPr>
        <w:t>V</w:t>
      </w:r>
      <w:r w:rsidRPr="00E5777C">
        <w:rPr>
          <w:rFonts w:ascii="Arial" w:hAnsi="Arial" w:cs="Arial"/>
          <w:iCs/>
          <w:sz w:val="22"/>
          <w:szCs w:val="22"/>
        </w:rPr>
        <w:t>.</w:t>
      </w:r>
      <w:r w:rsidR="00AB52EB">
        <w:rPr>
          <w:rFonts w:ascii="Arial" w:hAnsi="Arial" w:cs="Arial"/>
          <w:iCs/>
          <w:sz w:val="22"/>
          <w:szCs w:val="22"/>
        </w:rPr>
        <w:t>,</w:t>
      </w:r>
      <w:r w:rsidRPr="00E5777C">
        <w:rPr>
          <w:rFonts w:ascii="Arial" w:hAnsi="Arial" w:cs="Arial"/>
          <w:iCs/>
          <w:sz w:val="22"/>
          <w:szCs w:val="22"/>
        </w:rPr>
        <w:t xml:space="preserve"> &amp;</w:t>
      </w:r>
      <w:r w:rsidR="00835063" w:rsidRPr="00E5777C">
        <w:rPr>
          <w:rFonts w:ascii="Arial" w:hAnsi="Arial" w:cs="Arial"/>
          <w:iCs/>
          <w:sz w:val="22"/>
          <w:szCs w:val="22"/>
        </w:rPr>
        <w:t xml:space="preserve"> </w:t>
      </w:r>
      <w:r w:rsidRPr="00E5777C">
        <w:rPr>
          <w:rFonts w:ascii="Arial" w:hAnsi="Arial" w:cs="Arial"/>
          <w:iCs/>
          <w:sz w:val="22"/>
          <w:szCs w:val="22"/>
        </w:rPr>
        <w:t>Raikes, G. (2010)</w:t>
      </w:r>
      <w:r w:rsidR="00E5777C">
        <w:rPr>
          <w:rFonts w:ascii="Arial" w:hAnsi="Arial" w:cs="Arial"/>
          <w:iCs/>
          <w:sz w:val="22"/>
          <w:szCs w:val="22"/>
        </w:rPr>
        <w:t>.</w:t>
      </w:r>
      <w:r w:rsidRPr="00E5777C">
        <w:rPr>
          <w:rFonts w:ascii="Arial" w:hAnsi="Arial" w:cs="Arial"/>
          <w:i/>
          <w:iCs/>
          <w:sz w:val="22"/>
          <w:szCs w:val="22"/>
        </w:rPr>
        <w:t xml:space="preserve"> </w:t>
      </w:r>
      <w:r w:rsidR="002E62A2" w:rsidRPr="00E5777C">
        <w:rPr>
          <w:rFonts w:ascii="Arial" w:hAnsi="Arial" w:cs="Arial"/>
          <w:i/>
          <w:iCs/>
          <w:sz w:val="22"/>
          <w:szCs w:val="22"/>
        </w:rPr>
        <w:t xml:space="preserve">Cites &amp; </w:t>
      </w:r>
      <w:r w:rsidR="00E5777C" w:rsidRPr="00E5777C">
        <w:rPr>
          <w:rFonts w:ascii="Arial" w:hAnsi="Arial" w:cs="Arial"/>
          <w:i/>
          <w:iCs/>
          <w:sz w:val="22"/>
          <w:szCs w:val="22"/>
        </w:rPr>
        <w:t>s</w:t>
      </w:r>
      <w:r w:rsidR="002E62A2" w:rsidRPr="00E5777C">
        <w:rPr>
          <w:rFonts w:ascii="Arial" w:hAnsi="Arial" w:cs="Arial"/>
          <w:i/>
          <w:iCs/>
          <w:sz w:val="22"/>
          <w:szCs w:val="22"/>
        </w:rPr>
        <w:t xml:space="preserve">ources: An APA </w:t>
      </w:r>
      <w:r w:rsidR="00E5777C" w:rsidRPr="00E5777C">
        <w:rPr>
          <w:rFonts w:ascii="Arial" w:hAnsi="Arial" w:cs="Arial"/>
          <w:i/>
          <w:iCs/>
          <w:sz w:val="22"/>
          <w:szCs w:val="22"/>
        </w:rPr>
        <w:t>d</w:t>
      </w:r>
      <w:r w:rsidR="002E62A2" w:rsidRPr="00E5777C">
        <w:rPr>
          <w:rFonts w:ascii="Arial" w:hAnsi="Arial" w:cs="Arial"/>
          <w:i/>
          <w:iCs/>
          <w:sz w:val="22"/>
          <w:szCs w:val="22"/>
        </w:rPr>
        <w:t>ocumentation</w:t>
      </w:r>
    </w:p>
    <w:p w:rsidR="007F34DF" w:rsidRPr="00E5777C" w:rsidRDefault="00B971B4" w:rsidP="00B971B4">
      <w:pPr>
        <w:pStyle w:val="BodyText2"/>
        <w:tabs>
          <w:tab w:val="left" w:pos="1440"/>
        </w:tabs>
        <w:autoSpaceDE w:val="0"/>
        <w:autoSpaceDN w:val="0"/>
        <w:spacing w:after="0"/>
        <w:ind w:left="720"/>
        <w:rPr>
          <w:rFonts w:ascii="Arial" w:hAnsi="Arial" w:cs="Arial"/>
          <w:sz w:val="22"/>
          <w:szCs w:val="22"/>
        </w:rPr>
      </w:pPr>
      <w:r>
        <w:rPr>
          <w:rFonts w:ascii="Arial" w:hAnsi="Arial" w:cs="Arial"/>
          <w:i/>
          <w:iCs/>
          <w:sz w:val="22"/>
          <w:szCs w:val="22"/>
        </w:rPr>
        <w:tab/>
      </w:r>
      <w:r w:rsidR="002E62A2" w:rsidRPr="00E5777C">
        <w:rPr>
          <w:rFonts w:ascii="Arial" w:hAnsi="Arial" w:cs="Arial"/>
          <w:i/>
          <w:iCs/>
          <w:sz w:val="22"/>
          <w:szCs w:val="22"/>
        </w:rPr>
        <w:t xml:space="preserve"> </w:t>
      </w:r>
      <w:r w:rsidR="00E5777C" w:rsidRPr="00E5777C">
        <w:rPr>
          <w:rFonts w:ascii="Arial" w:hAnsi="Arial" w:cs="Arial"/>
          <w:i/>
          <w:iCs/>
          <w:sz w:val="22"/>
          <w:szCs w:val="22"/>
        </w:rPr>
        <w:t>g</w:t>
      </w:r>
      <w:r w:rsidR="002E62A2" w:rsidRPr="00E5777C">
        <w:rPr>
          <w:rFonts w:ascii="Arial" w:hAnsi="Arial" w:cs="Arial"/>
          <w:i/>
          <w:iCs/>
          <w:sz w:val="22"/>
          <w:szCs w:val="22"/>
        </w:rPr>
        <w:t>uide</w:t>
      </w:r>
      <w:r w:rsidR="002D45B8">
        <w:rPr>
          <w:rFonts w:ascii="Arial" w:hAnsi="Arial" w:cs="Arial"/>
          <w:i/>
          <w:iCs/>
          <w:sz w:val="22"/>
          <w:szCs w:val="22"/>
        </w:rPr>
        <w:t xml:space="preserve"> </w:t>
      </w:r>
      <w:r w:rsidR="00F117CD" w:rsidRPr="00E5777C">
        <w:rPr>
          <w:rFonts w:ascii="Arial" w:hAnsi="Arial" w:cs="Arial"/>
          <w:i/>
          <w:iCs/>
          <w:sz w:val="22"/>
          <w:szCs w:val="22"/>
        </w:rPr>
        <w:t>(</w:t>
      </w:r>
      <w:r w:rsidR="002E62A2" w:rsidRPr="00E5777C">
        <w:rPr>
          <w:rFonts w:ascii="Arial" w:hAnsi="Arial" w:cs="Arial"/>
          <w:sz w:val="22"/>
          <w:szCs w:val="22"/>
        </w:rPr>
        <w:t>3</w:t>
      </w:r>
      <w:r w:rsidR="002E62A2" w:rsidRPr="00E5777C">
        <w:rPr>
          <w:rFonts w:ascii="Arial" w:hAnsi="Arial" w:cs="Arial"/>
          <w:sz w:val="22"/>
          <w:szCs w:val="22"/>
          <w:vertAlign w:val="superscript"/>
        </w:rPr>
        <w:t>rd</w:t>
      </w:r>
      <w:r w:rsidR="002E62A2" w:rsidRPr="00E5777C">
        <w:rPr>
          <w:rFonts w:ascii="Arial" w:hAnsi="Arial" w:cs="Arial"/>
          <w:sz w:val="22"/>
          <w:szCs w:val="22"/>
        </w:rPr>
        <w:t xml:space="preserve"> ed.</w:t>
      </w:r>
      <w:r w:rsidR="00F117CD" w:rsidRPr="00E5777C">
        <w:rPr>
          <w:rFonts w:ascii="Arial" w:hAnsi="Arial" w:cs="Arial"/>
          <w:sz w:val="22"/>
          <w:szCs w:val="22"/>
        </w:rPr>
        <w:t>)</w:t>
      </w:r>
      <w:r w:rsidR="00E5777C" w:rsidRPr="00E5777C">
        <w:rPr>
          <w:rFonts w:ascii="Arial" w:hAnsi="Arial" w:cs="Arial"/>
          <w:sz w:val="22"/>
          <w:szCs w:val="22"/>
        </w:rPr>
        <w:t xml:space="preserve">.Toronto: </w:t>
      </w:r>
      <w:r w:rsidR="00F117CD" w:rsidRPr="00E5777C">
        <w:rPr>
          <w:rFonts w:ascii="Arial" w:hAnsi="Arial" w:cs="Arial"/>
          <w:sz w:val="22"/>
          <w:szCs w:val="22"/>
        </w:rPr>
        <w:t xml:space="preserve"> </w:t>
      </w:r>
      <w:r w:rsidR="002E62A2" w:rsidRPr="00E5777C">
        <w:rPr>
          <w:rFonts w:ascii="Arial" w:hAnsi="Arial" w:cs="Arial"/>
          <w:sz w:val="22"/>
          <w:szCs w:val="22"/>
        </w:rPr>
        <w:t>Nelson</w:t>
      </w:r>
      <w:r w:rsidR="004F7FB1">
        <w:rPr>
          <w:rFonts w:ascii="Arial" w:hAnsi="Arial" w:cs="Arial"/>
          <w:sz w:val="22"/>
          <w:szCs w:val="22"/>
        </w:rPr>
        <w:t>.</w:t>
      </w:r>
      <w:r w:rsidR="002E62A2" w:rsidRPr="00E5777C">
        <w:rPr>
          <w:rFonts w:ascii="Arial" w:hAnsi="Arial" w:cs="Arial"/>
          <w:sz w:val="22"/>
          <w:szCs w:val="22"/>
        </w:rPr>
        <w:t xml:space="preserve"> </w:t>
      </w:r>
      <w:r w:rsidR="00420BE1" w:rsidRPr="00E5777C">
        <w:rPr>
          <w:rFonts w:ascii="Arial" w:hAnsi="Arial" w:cs="Arial"/>
          <w:sz w:val="22"/>
          <w:szCs w:val="22"/>
        </w:rPr>
        <w:t xml:space="preserve">   </w:t>
      </w:r>
      <w:r w:rsidR="00420BE1" w:rsidRPr="00E5777C">
        <w:rPr>
          <w:rFonts w:ascii="Arial" w:hAnsi="Arial" w:cs="Arial"/>
          <w:b/>
          <w:sz w:val="22"/>
          <w:szCs w:val="22"/>
        </w:rPr>
        <w:t xml:space="preserve"> </w:t>
      </w:r>
    </w:p>
    <w:p w:rsidR="00B971B4" w:rsidRDefault="00F05CFB" w:rsidP="00B971B4">
      <w:pPr>
        <w:pStyle w:val="BodyText2"/>
        <w:numPr>
          <w:ilvl w:val="3"/>
          <w:numId w:val="25"/>
        </w:numPr>
        <w:tabs>
          <w:tab w:val="clear" w:pos="2880"/>
        </w:tabs>
        <w:autoSpaceDE w:val="0"/>
        <w:autoSpaceDN w:val="0"/>
        <w:spacing w:after="0"/>
        <w:ind w:left="1080"/>
        <w:rPr>
          <w:rFonts w:ascii="Arial" w:hAnsi="Arial" w:cs="Arial"/>
          <w:sz w:val="22"/>
          <w:szCs w:val="22"/>
        </w:rPr>
      </w:pPr>
      <w:r w:rsidRPr="00E5777C">
        <w:rPr>
          <w:rFonts w:ascii="Arial" w:hAnsi="Arial" w:cs="Arial"/>
          <w:sz w:val="22"/>
          <w:szCs w:val="22"/>
        </w:rPr>
        <w:t>Robitaille, J.</w:t>
      </w:r>
      <w:r w:rsidR="00AB52EB">
        <w:rPr>
          <w:rFonts w:ascii="Arial" w:hAnsi="Arial" w:cs="Arial"/>
          <w:sz w:val="22"/>
          <w:szCs w:val="22"/>
        </w:rPr>
        <w:t>,</w:t>
      </w:r>
      <w:r w:rsidR="0006487A">
        <w:rPr>
          <w:rFonts w:ascii="Arial" w:hAnsi="Arial" w:cs="Arial"/>
          <w:sz w:val="22"/>
          <w:szCs w:val="22"/>
        </w:rPr>
        <w:t xml:space="preserve"> </w:t>
      </w:r>
      <w:r w:rsidRPr="00E5777C">
        <w:rPr>
          <w:rFonts w:ascii="Arial" w:hAnsi="Arial" w:cs="Arial"/>
          <w:sz w:val="22"/>
          <w:szCs w:val="22"/>
        </w:rPr>
        <w:t>&amp; Connelly, R.</w:t>
      </w:r>
      <w:r w:rsidRPr="00E5777C">
        <w:rPr>
          <w:rFonts w:ascii="Arial" w:hAnsi="Arial" w:cs="Arial"/>
          <w:i/>
          <w:sz w:val="22"/>
          <w:szCs w:val="22"/>
        </w:rPr>
        <w:t xml:space="preserve"> </w:t>
      </w:r>
      <w:r w:rsidR="007F34DF" w:rsidRPr="00AB52EB">
        <w:rPr>
          <w:rFonts w:ascii="Arial" w:hAnsi="Arial" w:cs="Arial"/>
          <w:sz w:val="22"/>
          <w:szCs w:val="22"/>
        </w:rPr>
        <w:t>(2003)</w:t>
      </w:r>
      <w:r w:rsidR="00E5777C" w:rsidRPr="00AB52EB">
        <w:rPr>
          <w:rFonts w:ascii="Arial" w:hAnsi="Arial" w:cs="Arial"/>
          <w:sz w:val="22"/>
          <w:szCs w:val="22"/>
        </w:rPr>
        <w:t>.</w:t>
      </w:r>
      <w:r w:rsidR="007F34DF" w:rsidRPr="00E5777C">
        <w:rPr>
          <w:rFonts w:ascii="Arial" w:hAnsi="Arial" w:cs="Arial"/>
          <w:i/>
          <w:sz w:val="22"/>
          <w:szCs w:val="22"/>
        </w:rPr>
        <w:t xml:space="preserve"> </w:t>
      </w:r>
      <w:r w:rsidR="002E62A2" w:rsidRPr="00E5777C">
        <w:rPr>
          <w:rFonts w:ascii="Arial" w:hAnsi="Arial" w:cs="Arial"/>
          <w:i/>
          <w:sz w:val="22"/>
          <w:szCs w:val="22"/>
        </w:rPr>
        <w:t xml:space="preserve">Writer’s </w:t>
      </w:r>
      <w:r w:rsidR="004F7FB1">
        <w:rPr>
          <w:rFonts w:ascii="Arial" w:hAnsi="Arial" w:cs="Arial"/>
          <w:i/>
          <w:sz w:val="22"/>
          <w:szCs w:val="22"/>
        </w:rPr>
        <w:t>r</w:t>
      </w:r>
      <w:r w:rsidR="002E62A2" w:rsidRPr="00E5777C">
        <w:rPr>
          <w:rFonts w:ascii="Arial" w:hAnsi="Arial" w:cs="Arial"/>
          <w:i/>
          <w:sz w:val="22"/>
          <w:szCs w:val="22"/>
        </w:rPr>
        <w:t>esources</w:t>
      </w:r>
      <w:r w:rsidR="002E62A2" w:rsidRPr="00E5777C">
        <w:rPr>
          <w:rFonts w:ascii="Arial" w:hAnsi="Arial" w:cs="Arial"/>
          <w:sz w:val="22"/>
          <w:szCs w:val="22"/>
        </w:rPr>
        <w:t xml:space="preserve"> </w:t>
      </w:r>
      <w:r w:rsidR="002E62A2" w:rsidRPr="00257923">
        <w:rPr>
          <w:rFonts w:ascii="Arial" w:hAnsi="Arial" w:cs="Arial"/>
          <w:i/>
          <w:sz w:val="22"/>
          <w:szCs w:val="22"/>
        </w:rPr>
        <w:t>CD</w:t>
      </w:r>
      <w:r w:rsidR="007F34DF" w:rsidRPr="00257923">
        <w:rPr>
          <w:rFonts w:ascii="Arial" w:hAnsi="Arial" w:cs="Arial"/>
          <w:i/>
          <w:sz w:val="22"/>
          <w:szCs w:val="22"/>
        </w:rPr>
        <w:t>-ROM, Version 2.0</w:t>
      </w:r>
      <w:r w:rsidR="007F34DF" w:rsidRPr="00E5777C">
        <w:rPr>
          <w:rFonts w:ascii="Arial" w:hAnsi="Arial" w:cs="Arial"/>
          <w:sz w:val="22"/>
          <w:szCs w:val="22"/>
        </w:rPr>
        <w:t xml:space="preserve">, </w:t>
      </w:r>
      <w:r w:rsidR="00E5777C">
        <w:rPr>
          <w:rFonts w:ascii="Arial" w:hAnsi="Arial" w:cs="Arial"/>
          <w:sz w:val="22"/>
          <w:szCs w:val="22"/>
        </w:rPr>
        <w:t>Toronto:</w:t>
      </w:r>
    </w:p>
    <w:p w:rsidR="002E62A2" w:rsidRPr="00E5777C" w:rsidRDefault="007F34DF" w:rsidP="00B971B4">
      <w:pPr>
        <w:pStyle w:val="BodyText2"/>
        <w:autoSpaceDE w:val="0"/>
        <w:autoSpaceDN w:val="0"/>
        <w:spacing w:after="0"/>
        <w:ind w:left="720" w:firstLine="720"/>
        <w:rPr>
          <w:rFonts w:ascii="Arial" w:hAnsi="Arial" w:cs="Arial"/>
          <w:sz w:val="22"/>
          <w:szCs w:val="22"/>
        </w:rPr>
      </w:pPr>
      <w:r w:rsidRPr="00E5777C">
        <w:rPr>
          <w:rFonts w:ascii="Arial" w:hAnsi="Arial" w:cs="Arial"/>
          <w:sz w:val="22"/>
          <w:szCs w:val="22"/>
        </w:rPr>
        <w:t>Thomson Heinle</w:t>
      </w:r>
      <w:r w:rsidR="004F7FB1">
        <w:rPr>
          <w:rFonts w:ascii="Arial" w:hAnsi="Arial" w:cs="Arial"/>
          <w:sz w:val="22"/>
          <w:szCs w:val="22"/>
        </w:rPr>
        <w:t>.</w:t>
      </w:r>
    </w:p>
    <w:p w:rsidR="002E62A2" w:rsidRPr="00E43FC0" w:rsidRDefault="002E62A2" w:rsidP="00B971B4">
      <w:pPr>
        <w:pStyle w:val="BodyText2"/>
        <w:numPr>
          <w:ilvl w:val="0"/>
          <w:numId w:val="46"/>
        </w:numPr>
        <w:autoSpaceDE w:val="0"/>
        <w:autoSpaceDN w:val="0"/>
        <w:spacing w:after="0"/>
        <w:rPr>
          <w:rFonts w:ascii="Arial" w:hAnsi="Arial" w:cs="Arial"/>
          <w:sz w:val="22"/>
          <w:szCs w:val="22"/>
        </w:rPr>
      </w:pPr>
      <w:r w:rsidRPr="00E43FC0">
        <w:rPr>
          <w:rFonts w:ascii="Arial" w:hAnsi="Arial" w:cs="Arial"/>
          <w:i/>
          <w:iCs/>
          <w:sz w:val="22"/>
          <w:szCs w:val="22"/>
        </w:rPr>
        <w:t>Language and Communication Guidelines</w:t>
      </w:r>
      <w:r w:rsidRPr="00E43FC0">
        <w:rPr>
          <w:rFonts w:ascii="Arial" w:hAnsi="Arial" w:cs="Arial"/>
          <w:sz w:val="22"/>
          <w:szCs w:val="22"/>
        </w:rPr>
        <w:t xml:space="preserve"> (provided)</w:t>
      </w:r>
      <w:r w:rsidR="00AB52EB">
        <w:rPr>
          <w:rFonts w:ascii="Arial" w:hAnsi="Arial" w:cs="Arial"/>
          <w:sz w:val="22"/>
          <w:szCs w:val="22"/>
        </w:rPr>
        <w:t>.</w:t>
      </w:r>
    </w:p>
    <w:p w:rsidR="00257923" w:rsidRPr="0006487A" w:rsidRDefault="00257923" w:rsidP="00B971B4">
      <w:pPr>
        <w:pStyle w:val="ListParagraph"/>
        <w:numPr>
          <w:ilvl w:val="0"/>
          <w:numId w:val="46"/>
        </w:numPr>
        <w:spacing w:line="480" w:lineRule="auto"/>
        <w:rPr>
          <w:rFonts w:ascii="Arial" w:hAnsi="Arial" w:cs="Arial"/>
          <w:sz w:val="22"/>
          <w:szCs w:val="22"/>
        </w:rPr>
      </w:pPr>
      <w:r w:rsidRPr="0006487A">
        <w:rPr>
          <w:rFonts w:ascii="Arial" w:hAnsi="Arial" w:cs="Arial"/>
          <w:iCs/>
          <w:sz w:val="22"/>
          <w:szCs w:val="22"/>
        </w:rPr>
        <w:t>Required resources are available on LMS.</w:t>
      </w:r>
    </w:p>
    <w:p w:rsidR="00ED0536" w:rsidRPr="0006487A" w:rsidRDefault="00F2469A" w:rsidP="00B971B4">
      <w:pPr>
        <w:pStyle w:val="ListParagraph"/>
        <w:numPr>
          <w:ilvl w:val="0"/>
          <w:numId w:val="46"/>
        </w:numPr>
        <w:spacing w:line="480" w:lineRule="auto"/>
        <w:rPr>
          <w:rFonts w:ascii="Arial" w:hAnsi="Arial" w:cs="Arial"/>
          <w:sz w:val="22"/>
          <w:szCs w:val="22"/>
        </w:rPr>
      </w:pPr>
      <w:r w:rsidRPr="0006487A">
        <w:rPr>
          <w:rFonts w:ascii="Arial" w:hAnsi="Arial" w:cs="Arial"/>
          <w:iCs/>
          <w:sz w:val="22"/>
          <w:szCs w:val="22"/>
        </w:rPr>
        <w:t xml:space="preserve">Text </w:t>
      </w:r>
      <w:r w:rsidR="00257923" w:rsidRPr="0006487A">
        <w:rPr>
          <w:rFonts w:ascii="Arial" w:hAnsi="Arial" w:cs="Arial"/>
          <w:iCs/>
          <w:sz w:val="22"/>
          <w:szCs w:val="22"/>
        </w:rPr>
        <w:t>to be determined by professor.  The recommended text is:</w:t>
      </w:r>
    </w:p>
    <w:p w:rsidR="00B971B4" w:rsidRDefault="002D45B8" w:rsidP="0006487A">
      <w:pPr>
        <w:pStyle w:val="ListParagraph"/>
        <w:spacing w:line="480" w:lineRule="auto"/>
        <w:ind w:left="1080"/>
        <w:rPr>
          <w:rFonts w:ascii="Arial" w:hAnsi="Arial" w:cs="Arial"/>
          <w:i/>
          <w:iCs/>
          <w:sz w:val="22"/>
          <w:szCs w:val="22"/>
        </w:rPr>
      </w:pPr>
      <w:r w:rsidRPr="0006487A">
        <w:rPr>
          <w:rFonts w:ascii="Arial" w:hAnsi="Arial" w:cs="Arial"/>
          <w:iCs/>
          <w:sz w:val="22"/>
          <w:szCs w:val="22"/>
        </w:rPr>
        <w:t>Henderson, E.</w:t>
      </w:r>
      <w:r w:rsidR="00AB52EB">
        <w:rPr>
          <w:rFonts w:ascii="Arial" w:hAnsi="Arial" w:cs="Arial"/>
          <w:iCs/>
          <w:sz w:val="22"/>
          <w:szCs w:val="22"/>
        </w:rPr>
        <w:t>,</w:t>
      </w:r>
      <w:r w:rsidRPr="0006487A">
        <w:rPr>
          <w:rFonts w:ascii="Arial" w:hAnsi="Arial" w:cs="Arial"/>
          <w:iCs/>
          <w:sz w:val="22"/>
          <w:szCs w:val="22"/>
        </w:rPr>
        <w:t xml:space="preserve"> &amp; Moran, K. M. (2010).</w:t>
      </w:r>
      <w:r w:rsidRPr="0006487A">
        <w:rPr>
          <w:rFonts w:ascii="Arial" w:hAnsi="Arial" w:cs="Arial"/>
          <w:i/>
          <w:iCs/>
          <w:sz w:val="22"/>
          <w:szCs w:val="22"/>
        </w:rPr>
        <w:t xml:space="preserve">The empowered writer:  An essential guide to </w:t>
      </w:r>
    </w:p>
    <w:p w:rsidR="002D45B8" w:rsidRPr="0006487A" w:rsidRDefault="00B971B4" w:rsidP="0006487A">
      <w:pPr>
        <w:pStyle w:val="ListParagraph"/>
        <w:spacing w:line="480" w:lineRule="auto"/>
        <w:ind w:left="1080"/>
        <w:rPr>
          <w:rFonts w:ascii="Arial" w:hAnsi="Arial" w:cs="Arial"/>
          <w:sz w:val="22"/>
          <w:szCs w:val="22"/>
        </w:rPr>
      </w:pPr>
      <w:r>
        <w:rPr>
          <w:rFonts w:ascii="Arial" w:hAnsi="Arial" w:cs="Arial"/>
          <w:i/>
          <w:iCs/>
          <w:sz w:val="22"/>
          <w:szCs w:val="22"/>
        </w:rPr>
        <w:tab/>
      </w:r>
      <w:r w:rsidR="002D45B8" w:rsidRPr="0006487A">
        <w:rPr>
          <w:rFonts w:ascii="Arial" w:hAnsi="Arial" w:cs="Arial"/>
          <w:i/>
          <w:iCs/>
          <w:sz w:val="22"/>
          <w:szCs w:val="22"/>
        </w:rPr>
        <w:t>writing, reading, &amp; research.</w:t>
      </w:r>
      <w:r w:rsidR="002D45B8" w:rsidRPr="0006487A">
        <w:rPr>
          <w:rFonts w:ascii="Arial" w:hAnsi="Arial" w:cs="Arial"/>
          <w:iCs/>
          <w:sz w:val="22"/>
          <w:szCs w:val="22"/>
        </w:rPr>
        <w:t xml:space="preserve">  Toronto:  Oxford University Press.</w:t>
      </w:r>
    </w:p>
    <w:p w:rsidR="002E62A2" w:rsidRPr="0006487A" w:rsidRDefault="002E62A2" w:rsidP="0006487A">
      <w:pPr>
        <w:rPr>
          <w:rFonts w:ascii="Arial" w:hAnsi="Arial" w:cs="Arial"/>
          <w:b/>
          <w:bCs/>
          <w:sz w:val="22"/>
          <w:szCs w:val="22"/>
        </w:rPr>
      </w:pPr>
      <w:r w:rsidRPr="0006487A">
        <w:rPr>
          <w:rFonts w:ascii="Arial" w:hAnsi="Arial" w:cs="Arial"/>
          <w:b/>
          <w:bCs/>
          <w:sz w:val="22"/>
          <w:szCs w:val="22"/>
        </w:rPr>
        <w:lastRenderedPageBreak/>
        <w:t>V. EVALUATION PROCESS/GRADING SYSTEM</w:t>
      </w:r>
    </w:p>
    <w:p w:rsidR="002E62A2" w:rsidRPr="00E43FC0" w:rsidRDefault="002E62A2" w:rsidP="00171368">
      <w:pPr>
        <w:pStyle w:val="BodyText2"/>
        <w:rPr>
          <w:rFonts w:ascii="Arial" w:hAnsi="Arial" w:cs="Arial"/>
          <w:sz w:val="22"/>
          <w:szCs w:val="22"/>
        </w:rPr>
      </w:pPr>
      <w:r w:rsidRPr="00E43FC0">
        <w:rPr>
          <w:rFonts w:ascii="Arial" w:hAnsi="Arial" w:cs="Arial"/>
          <w:sz w:val="22"/>
          <w:szCs w:val="22"/>
        </w:rPr>
        <w:t xml:space="preserve">(Refer also to the </w:t>
      </w:r>
      <w:r w:rsidRPr="00E43FC0">
        <w:rPr>
          <w:rFonts w:ascii="Arial" w:hAnsi="Arial" w:cs="Arial"/>
          <w:i/>
          <w:sz w:val="22"/>
          <w:szCs w:val="22"/>
        </w:rPr>
        <w:t>Language and Communication Guidelines</w:t>
      </w:r>
      <w:r w:rsidRPr="00E43FC0">
        <w:rPr>
          <w:rFonts w:ascii="Arial" w:hAnsi="Arial" w:cs="Arial"/>
          <w:sz w:val="22"/>
          <w:szCs w:val="22"/>
        </w:rPr>
        <w:t>.)</w:t>
      </w:r>
    </w:p>
    <w:p w:rsidR="00171368" w:rsidRPr="00E43FC0" w:rsidRDefault="002E62A2" w:rsidP="00171368">
      <w:pPr>
        <w:rPr>
          <w:rFonts w:ascii="Arial" w:hAnsi="Arial" w:cs="Arial"/>
          <w:sz w:val="22"/>
          <w:szCs w:val="22"/>
        </w:rPr>
      </w:pPr>
      <w:r w:rsidRPr="00E43FC0">
        <w:rPr>
          <w:rFonts w:ascii="Arial" w:hAnsi="Arial" w:cs="Arial"/>
          <w:sz w:val="22"/>
          <w:szCs w:val="22"/>
        </w:rPr>
        <w:t xml:space="preserve">The professor will announce which of the following will be completed in class under test conditions (minimum of 20%). </w:t>
      </w:r>
    </w:p>
    <w:p w:rsidR="002E62A2" w:rsidRPr="00E43FC0" w:rsidRDefault="002E62A2" w:rsidP="00171368">
      <w:pPr>
        <w:pStyle w:val="ListParagraph"/>
        <w:numPr>
          <w:ilvl w:val="0"/>
          <w:numId w:val="34"/>
        </w:numPr>
        <w:rPr>
          <w:rFonts w:ascii="Arial" w:hAnsi="Arial" w:cs="Arial"/>
          <w:sz w:val="22"/>
          <w:szCs w:val="22"/>
        </w:rPr>
      </w:pPr>
      <w:r w:rsidRPr="00E43FC0">
        <w:rPr>
          <w:rFonts w:ascii="Arial" w:hAnsi="Arial" w:cs="Arial"/>
          <w:sz w:val="22"/>
          <w:szCs w:val="22"/>
        </w:rPr>
        <w:t>Research essay</w:t>
      </w:r>
      <w:r w:rsidR="00171368" w:rsidRPr="00E43FC0">
        <w:rPr>
          <w:rFonts w:ascii="Arial" w:hAnsi="Arial" w:cs="Arial"/>
          <w:sz w:val="22"/>
          <w:szCs w:val="22"/>
        </w:rPr>
        <w:t>(s)</w:t>
      </w:r>
      <w:r w:rsidRPr="00E43FC0">
        <w:rPr>
          <w:rFonts w:ascii="Arial" w:hAnsi="Arial" w:cs="Arial"/>
          <w:sz w:val="22"/>
          <w:szCs w:val="22"/>
        </w:rPr>
        <w:t xml:space="preserve">            </w:t>
      </w:r>
      <w:r w:rsidR="00171368" w:rsidRPr="00E43FC0">
        <w:rPr>
          <w:rFonts w:ascii="Arial" w:hAnsi="Arial" w:cs="Arial"/>
          <w:sz w:val="22"/>
          <w:szCs w:val="22"/>
        </w:rPr>
        <w:tab/>
      </w:r>
      <w:r w:rsidR="00171368" w:rsidRPr="00E43FC0">
        <w:rPr>
          <w:rFonts w:ascii="Arial" w:hAnsi="Arial" w:cs="Arial"/>
          <w:sz w:val="22"/>
          <w:szCs w:val="22"/>
        </w:rPr>
        <w:tab/>
      </w:r>
      <w:r w:rsidR="00171368" w:rsidRPr="00E43FC0">
        <w:rPr>
          <w:rFonts w:ascii="Arial" w:hAnsi="Arial" w:cs="Arial"/>
          <w:sz w:val="22"/>
          <w:szCs w:val="22"/>
        </w:rPr>
        <w:tab/>
      </w:r>
      <w:r w:rsidR="00171368" w:rsidRPr="00E43FC0">
        <w:rPr>
          <w:rFonts w:ascii="Arial" w:hAnsi="Arial" w:cs="Arial"/>
          <w:sz w:val="22"/>
          <w:szCs w:val="22"/>
        </w:rPr>
        <w:tab/>
      </w:r>
      <w:r w:rsidRPr="00E43FC0">
        <w:rPr>
          <w:rFonts w:ascii="Arial" w:hAnsi="Arial" w:cs="Arial"/>
          <w:sz w:val="22"/>
          <w:szCs w:val="22"/>
        </w:rPr>
        <w:t xml:space="preserve"> (</w:t>
      </w:r>
      <w:r w:rsidR="00171368" w:rsidRPr="00E43FC0">
        <w:rPr>
          <w:rFonts w:ascii="Arial" w:hAnsi="Arial" w:cs="Arial"/>
          <w:sz w:val="22"/>
          <w:szCs w:val="22"/>
        </w:rPr>
        <w:t>2</w:t>
      </w:r>
      <w:r w:rsidRPr="00E43FC0">
        <w:rPr>
          <w:rFonts w:ascii="Arial" w:hAnsi="Arial" w:cs="Arial"/>
          <w:sz w:val="22"/>
          <w:szCs w:val="22"/>
        </w:rPr>
        <w:t>5%)</w:t>
      </w:r>
    </w:p>
    <w:p w:rsidR="002E62A2" w:rsidRPr="00E43FC0" w:rsidRDefault="00171368" w:rsidP="00171368">
      <w:pPr>
        <w:pStyle w:val="ListParagraph"/>
        <w:numPr>
          <w:ilvl w:val="0"/>
          <w:numId w:val="34"/>
        </w:numPr>
        <w:rPr>
          <w:rFonts w:ascii="Arial" w:hAnsi="Arial" w:cs="Arial"/>
          <w:sz w:val="22"/>
          <w:szCs w:val="22"/>
        </w:rPr>
      </w:pPr>
      <w:r w:rsidRPr="00E43FC0">
        <w:rPr>
          <w:rFonts w:ascii="Arial" w:hAnsi="Arial" w:cs="Arial"/>
          <w:sz w:val="22"/>
          <w:szCs w:val="22"/>
        </w:rPr>
        <w:t>R</w:t>
      </w:r>
      <w:r w:rsidR="002E62A2" w:rsidRPr="00E43FC0">
        <w:rPr>
          <w:rFonts w:ascii="Arial" w:hAnsi="Arial" w:cs="Arial"/>
          <w:sz w:val="22"/>
          <w:szCs w:val="22"/>
        </w:rPr>
        <w:t xml:space="preserve">esearch/documentation </w:t>
      </w:r>
      <w:r w:rsidRPr="00E43FC0">
        <w:rPr>
          <w:rFonts w:ascii="Arial" w:hAnsi="Arial" w:cs="Arial"/>
          <w:sz w:val="22"/>
          <w:szCs w:val="22"/>
        </w:rPr>
        <w:tab/>
      </w:r>
      <w:r w:rsidRPr="00E43FC0">
        <w:rPr>
          <w:rFonts w:ascii="Arial" w:hAnsi="Arial" w:cs="Arial"/>
          <w:sz w:val="22"/>
          <w:szCs w:val="22"/>
        </w:rPr>
        <w:tab/>
      </w:r>
      <w:r w:rsidRPr="00E43FC0">
        <w:rPr>
          <w:rFonts w:ascii="Arial" w:hAnsi="Arial" w:cs="Arial"/>
          <w:sz w:val="22"/>
          <w:szCs w:val="22"/>
        </w:rPr>
        <w:tab/>
      </w:r>
      <w:r w:rsidRPr="00E43FC0">
        <w:rPr>
          <w:rFonts w:ascii="Arial" w:hAnsi="Arial" w:cs="Arial"/>
          <w:sz w:val="22"/>
          <w:szCs w:val="22"/>
        </w:rPr>
        <w:tab/>
        <w:t xml:space="preserve"> </w:t>
      </w:r>
      <w:r w:rsidR="002E62A2" w:rsidRPr="00E43FC0">
        <w:rPr>
          <w:rFonts w:ascii="Arial" w:hAnsi="Arial" w:cs="Arial"/>
          <w:sz w:val="22"/>
          <w:szCs w:val="22"/>
        </w:rPr>
        <w:t>(10%)</w:t>
      </w:r>
    </w:p>
    <w:p w:rsidR="002E62A2" w:rsidRPr="00E43FC0" w:rsidRDefault="002E62A2" w:rsidP="002E62A2">
      <w:pPr>
        <w:numPr>
          <w:ilvl w:val="0"/>
          <w:numId w:val="32"/>
        </w:numPr>
        <w:autoSpaceDE w:val="0"/>
        <w:autoSpaceDN w:val="0"/>
        <w:rPr>
          <w:rFonts w:ascii="Arial" w:hAnsi="Arial" w:cs="Arial"/>
          <w:sz w:val="22"/>
          <w:szCs w:val="22"/>
        </w:rPr>
      </w:pPr>
      <w:r w:rsidRPr="00E43FC0">
        <w:rPr>
          <w:rFonts w:ascii="Arial" w:hAnsi="Arial" w:cs="Arial"/>
          <w:sz w:val="22"/>
          <w:szCs w:val="22"/>
        </w:rPr>
        <w:t xml:space="preserve">Paragraph and </w:t>
      </w:r>
      <w:r w:rsidR="00D2431C">
        <w:rPr>
          <w:rFonts w:ascii="Arial" w:hAnsi="Arial" w:cs="Arial"/>
          <w:sz w:val="22"/>
          <w:szCs w:val="22"/>
        </w:rPr>
        <w:t>e</w:t>
      </w:r>
      <w:r w:rsidRPr="00E43FC0">
        <w:rPr>
          <w:rFonts w:ascii="Arial" w:hAnsi="Arial" w:cs="Arial"/>
          <w:sz w:val="22"/>
          <w:szCs w:val="22"/>
        </w:rPr>
        <w:t xml:space="preserve">ssay writing </w:t>
      </w:r>
      <w:r w:rsidRPr="00E43FC0">
        <w:rPr>
          <w:rFonts w:ascii="Arial" w:hAnsi="Arial" w:cs="Arial"/>
          <w:sz w:val="22"/>
          <w:szCs w:val="22"/>
        </w:rPr>
        <w:tab/>
      </w:r>
      <w:r w:rsidRPr="00E43FC0">
        <w:rPr>
          <w:rFonts w:ascii="Arial" w:hAnsi="Arial" w:cs="Arial"/>
          <w:sz w:val="22"/>
          <w:szCs w:val="22"/>
        </w:rPr>
        <w:tab/>
      </w:r>
      <w:r w:rsidRPr="00E43FC0">
        <w:rPr>
          <w:rFonts w:ascii="Arial" w:hAnsi="Arial" w:cs="Arial"/>
          <w:sz w:val="22"/>
          <w:szCs w:val="22"/>
        </w:rPr>
        <w:tab/>
      </w:r>
      <w:r w:rsidR="00171368" w:rsidRPr="00E43FC0">
        <w:rPr>
          <w:rFonts w:ascii="Arial" w:hAnsi="Arial" w:cs="Arial"/>
          <w:sz w:val="22"/>
          <w:szCs w:val="22"/>
        </w:rPr>
        <w:tab/>
      </w:r>
      <w:r w:rsidRPr="00E43FC0">
        <w:rPr>
          <w:rFonts w:ascii="Arial" w:hAnsi="Arial" w:cs="Arial"/>
          <w:sz w:val="22"/>
          <w:szCs w:val="22"/>
        </w:rPr>
        <w:t xml:space="preserve"> (2</w:t>
      </w:r>
      <w:r w:rsidR="00171368" w:rsidRPr="00E43FC0">
        <w:rPr>
          <w:rFonts w:ascii="Arial" w:hAnsi="Arial" w:cs="Arial"/>
          <w:sz w:val="22"/>
          <w:szCs w:val="22"/>
        </w:rPr>
        <w:t>5</w:t>
      </w:r>
      <w:r w:rsidRPr="00E43FC0">
        <w:rPr>
          <w:rFonts w:ascii="Arial" w:hAnsi="Arial" w:cs="Arial"/>
          <w:sz w:val="22"/>
          <w:szCs w:val="22"/>
        </w:rPr>
        <w:t>%)</w:t>
      </w:r>
    </w:p>
    <w:p w:rsidR="002E62A2" w:rsidRPr="00E43FC0" w:rsidRDefault="002E62A2" w:rsidP="002E62A2">
      <w:pPr>
        <w:numPr>
          <w:ilvl w:val="0"/>
          <w:numId w:val="32"/>
        </w:numPr>
        <w:autoSpaceDE w:val="0"/>
        <w:autoSpaceDN w:val="0"/>
        <w:rPr>
          <w:rFonts w:ascii="Arial" w:hAnsi="Arial" w:cs="Arial"/>
          <w:sz w:val="22"/>
          <w:szCs w:val="22"/>
        </w:rPr>
      </w:pPr>
      <w:r w:rsidRPr="00E43FC0">
        <w:rPr>
          <w:rFonts w:ascii="Arial" w:hAnsi="Arial" w:cs="Arial"/>
          <w:sz w:val="22"/>
          <w:szCs w:val="22"/>
        </w:rPr>
        <w:t xml:space="preserve">Grammar and editing skills </w:t>
      </w:r>
      <w:r w:rsidRPr="00E43FC0">
        <w:rPr>
          <w:rFonts w:ascii="Arial" w:hAnsi="Arial" w:cs="Arial"/>
          <w:sz w:val="22"/>
          <w:szCs w:val="22"/>
        </w:rPr>
        <w:tab/>
      </w:r>
      <w:r w:rsidRPr="00E43FC0">
        <w:rPr>
          <w:rFonts w:ascii="Arial" w:hAnsi="Arial" w:cs="Arial"/>
          <w:sz w:val="22"/>
          <w:szCs w:val="22"/>
        </w:rPr>
        <w:tab/>
      </w:r>
      <w:r w:rsidRPr="00E43FC0">
        <w:rPr>
          <w:rFonts w:ascii="Arial" w:hAnsi="Arial" w:cs="Arial"/>
          <w:sz w:val="22"/>
          <w:szCs w:val="22"/>
        </w:rPr>
        <w:tab/>
      </w:r>
      <w:r w:rsidR="00171368" w:rsidRPr="00E43FC0">
        <w:rPr>
          <w:rFonts w:ascii="Arial" w:hAnsi="Arial" w:cs="Arial"/>
          <w:sz w:val="22"/>
          <w:szCs w:val="22"/>
        </w:rPr>
        <w:tab/>
      </w:r>
      <w:r w:rsidRPr="00E43FC0">
        <w:rPr>
          <w:rFonts w:ascii="Arial" w:hAnsi="Arial" w:cs="Arial"/>
          <w:sz w:val="22"/>
          <w:szCs w:val="22"/>
        </w:rPr>
        <w:t xml:space="preserve"> (1</w:t>
      </w:r>
      <w:r w:rsidR="00171368" w:rsidRPr="00E43FC0">
        <w:rPr>
          <w:rFonts w:ascii="Arial" w:hAnsi="Arial" w:cs="Arial"/>
          <w:sz w:val="22"/>
          <w:szCs w:val="22"/>
        </w:rPr>
        <w:t>0</w:t>
      </w:r>
      <w:r w:rsidRPr="00E43FC0">
        <w:rPr>
          <w:rFonts w:ascii="Arial" w:hAnsi="Arial" w:cs="Arial"/>
          <w:sz w:val="22"/>
          <w:szCs w:val="22"/>
        </w:rPr>
        <w:t>%)</w:t>
      </w:r>
    </w:p>
    <w:p w:rsidR="00171368" w:rsidRPr="00E43FC0" w:rsidRDefault="00171368" w:rsidP="00171368">
      <w:pPr>
        <w:pStyle w:val="ListParagraph"/>
        <w:numPr>
          <w:ilvl w:val="0"/>
          <w:numId w:val="32"/>
        </w:numPr>
        <w:rPr>
          <w:rFonts w:ascii="Arial" w:hAnsi="Arial" w:cs="Arial"/>
          <w:sz w:val="22"/>
          <w:szCs w:val="22"/>
        </w:rPr>
      </w:pPr>
      <w:r w:rsidRPr="00E43FC0">
        <w:rPr>
          <w:rFonts w:ascii="Arial" w:hAnsi="Arial" w:cs="Arial"/>
          <w:sz w:val="22"/>
          <w:szCs w:val="22"/>
        </w:rPr>
        <w:t xml:space="preserve">Final </w:t>
      </w:r>
      <w:r w:rsidR="00D2431C">
        <w:rPr>
          <w:rFonts w:ascii="Arial" w:hAnsi="Arial" w:cs="Arial"/>
          <w:sz w:val="22"/>
          <w:szCs w:val="22"/>
        </w:rPr>
        <w:t>e</w:t>
      </w:r>
      <w:r w:rsidRPr="00E43FC0">
        <w:rPr>
          <w:rFonts w:ascii="Arial" w:hAnsi="Arial" w:cs="Arial"/>
          <w:sz w:val="22"/>
          <w:szCs w:val="22"/>
        </w:rPr>
        <w:t xml:space="preserve">xamination – essay with documentation </w:t>
      </w:r>
      <w:r w:rsidRPr="00E43FC0">
        <w:rPr>
          <w:rFonts w:ascii="Arial" w:hAnsi="Arial" w:cs="Arial"/>
          <w:sz w:val="22"/>
          <w:szCs w:val="22"/>
        </w:rPr>
        <w:tab/>
        <w:t xml:space="preserve"> (30%)</w:t>
      </w:r>
    </w:p>
    <w:p w:rsidR="002E62A2" w:rsidRPr="00E43FC0" w:rsidRDefault="002E62A2" w:rsidP="002E62A2">
      <w:pPr>
        <w:ind w:left="360"/>
        <w:rPr>
          <w:rFonts w:ascii="Arial" w:hAnsi="Arial" w:cs="Arial"/>
          <w:sz w:val="22"/>
          <w:szCs w:val="22"/>
        </w:rPr>
      </w:pPr>
    </w:p>
    <w:p w:rsidR="002E62A2" w:rsidRPr="00E43FC0" w:rsidRDefault="002E62A2" w:rsidP="002E62A2">
      <w:pPr>
        <w:pStyle w:val="BodyText"/>
        <w:rPr>
          <w:rFonts w:cs="Arial"/>
          <w:b/>
          <w:szCs w:val="22"/>
          <w:lang w:val="en-CA"/>
        </w:rPr>
      </w:pPr>
      <w:r w:rsidRPr="00E43FC0">
        <w:rPr>
          <w:rFonts w:cs="Arial"/>
          <w:b/>
          <w:szCs w:val="22"/>
          <w:lang w:val="en-CA"/>
        </w:rPr>
        <w:t xml:space="preserve"> Professors will deduct marks for editing errors in final submissions.</w:t>
      </w:r>
    </w:p>
    <w:p w:rsidR="006F65B0" w:rsidRPr="00E43FC0" w:rsidRDefault="006F65B0" w:rsidP="002E62A2">
      <w:pPr>
        <w:pStyle w:val="BodyText"/>
        <w:rPr>
          <w:rFonts w:cs="Arial"/>
          <w:b/>
          <w:szCs w:val="22"/>
        </w:rPr>
      </w:pPr>
    </w:p>
    <w:p w:rsidR="002E62A2" w:rsidRPr="00E43FC0" w:rsidRDefault="002E62A2" w:rsidP="002E62A2">
      <w:pPr>
        <w:pStyle w:val="BodyText"/>
        <w:rPr>
          <w:rFonts w:cs="Arial"/>
          <w:b/>
          <w:szCs w:val="22"/>
        </w:rPr>
      </w:pPr>
      <w:r w:rsidRPr="00E43FC0">
        <w:rPr>
          <w:rFonts w:cs="Arial"/>
          <w:b/>
          <w:szCs w:val="22"/>
        </w:rPr>
        <w:t>NOTES</w:t>
      </w:r>
    </w:p>
    <w:p w:rsidR="002E62A2" w:rsidRPr="00E43FC0" w:rsidRDefault="002E62A2" w:rsidP="002E62A2">
      <w:pPr>
        <w:pStyle w:val="BodyText"/>
        <w:rPr>
          <w:rFonts w:cs="Arial"/>
          <w:szCs w:val="22"/>
        </w:rPr>
      </w:pPr>
      <w:r w:rsidRPr="00E43FC0">
        <w:rPr>
          <w:rFonts w:cs="Arial"/>
          <w:szCs w:val="22"/>
        </w:rPr>
        <w:t xml:space="preserve"> </w:t>
      </w:r>
    </w:p>
    <w:p w:rsidR="002E62A2" w:rsidRPr="00E43FC0" w:rsidRDefault="002E62A2" w:rsidP="002E62A2">
      <w:pPr>
        <w:pStyle w:val="BodyText"/>
        <w:numPr>
          <w:ilvl w:val="0"/>
          <w:numId w:val="30"/>
        </w:numPr>
        <w:autoSpaceDE w:val="0"/>
        <w:autoSpaceDN w:val="0"/>
        <w:rPr>
          <w:rFonts w:cs="Arial"/>
          <w:bCs/>
          <w:szCs w:val="22"/>
        </w:rPr>
      </w:pPr>
      <w:r w:rsidRPr="00E43FC0">
        <w:rPr>
          <w:rFonts w:cs="Arial"/>
          <w:bCs/>
          <w:szCs w:val="22"/>
        </w:rPr>
        <w:t>The professor reserves the right to adjust the course delivery as he/she deems necessary to meet the needs of students.</w:t>
      </w:r>
    </w:p>
    <w:p w:rsidR="002E62A2" w:rsidRPr="00E43FC0" w:rsidRDefault="002E62A2" w:rsidP="002E62A2">
      <w:pPr>
        <w:numPr>
          <w:ilvl w:val="0"/>
          <w:numId w:val="30"/>
        </w:numPr>
        <w:rPr>
          <w:rFonts w:ascii="Arial" w:hAnsi="Arial" w:cs="Arial"/>
          <w:bCs/>
          <w:sz w:val="22"/>
          <w:szCs w:val="22"/>
        </w:rPr>
      </w:pPr>
      <w:r w:rsidRPr="00E43FC0">
        <w:rPr>
          <w:rFonts w:ascii="Arial" w:hAnsi="Arial" w:cs="Arial"/>
          <w:sz w:val="22"/>
          <w:szCs w:val="22"/>
        </w:rPr>
        <w:t>Professors will deduct marks for any grammar and fundamental errors in final submissions.</w:t>
      </w:r>
    </w:p>
    <w:p w:rsidR="002E62A2" w:rsidRPr="00E43FC0" w:rsidRDefault="002E62A2" w:rsidP="002E62A2">
      <w:pPr>
        <w:pStyle w:val="BodyText"/>
        <w:numPr>
          <w:ilvl w:val="0"/>
          <w:numId w:val="30"/>
        </w:numPr>
        <w:autoSpaceDE w:val="0"/>
        <w:autoSpaceDN w:val="0"/>
        <w:rPr>
          <w:rFonts w:cs="Arial"/>
          <w:bCs/>
          <w:szCs w:val="22"/>
        </w:rPr>
      </w:pPr>
      <w:r w:rsidRPr="00E43FC0">
        <w:rPr>
          <w:rFonts w:cs="Arial"/>
          <w:szCs w:val="22"/>
        </w:rPr>
        <w:t>Though marking schemes for essays and other assignments will vary from professor to professor</w:t>
      </w:r>
      <w:r w:rsidR="0006487A">
        <w:rPr>
          <w:rFonts w:cs="Arial"/>
          <w:szCs w:val="22"/>
        </w:rPr>
        <w:t>, t</w:t>
      </w:r>
      <w:r w:rsidRPr="00E43FC0">
        <w:rPr>
          <w:rFonts w:cs="Arial"/>
          <w:szCs w:val="22"/>
        </w:rPr>
        <w:t>he marking scheme for the CMM110 final examination will be standard throughout the department.</w:t>
      </w:r>
    </w:p>
    <w:p w:rsidR="002E62A2" w:rsidRPr="00E43FC0" w:rsidRDefault="002E62A2" w:rsidP="002E62A2">
      <w:pPr>
        <w:pStyle w:val="BodyText"/>
        <w:numPr>
          <w:ilvl w:val="0"/>
          <w:numId w:val="30"/>
        </w:numPr>
        <w:rPr>
          <w:rFonts w:cs="Arial"/>
          <w:szCs w:val="22"/>
        </w:rPr>
      </w:pPr>
      <w:r w:rsidRPr="00E43FC0">
        <w:rPr>
          <w:rFonts w:cs="Arial"/>
          <w:szCs w:val="22"/>
        </w:rPr>
        <w:t>Some of the assignments may be in conjunction with program-related assignments, as specified by the professor.</w:t>
      </w:r>
    </w:p>
    <w:p w:rsidR="002E62A2" w:rsidRPr="00E43FC0" w:rsidRDefault="002E62A2" w:rsidP="002E62A2">
      <w:pPr>
        <w:numPr>
          <w:ilvl w:val="0"/>
          <w:numId w:val="30"/>
        </w:numPr>
        <w:rPr>
          <w:rFonts w:ascii="Arial" w:hAnsi="Arial" w:cs="Arial"/>
          <w:sz w:val="22"/>
          <w:szCs w:val="22"/>
        </w:rPr>
      </w:pPr>
      <w:r w:rsidRPr="00E43FC0">
        <w:rPr>
          <w:rFonts w:ascii="Arial" w:hAnsi="Arial" w:cs="Arial"/>
          <w:sz w:val="22"/>
          <w:szCs w:val="22"/>
          <w:lang w:val="en-GB"/>
        </w:rPr>
        <w:t>Collaboration is not allowed unless pre-approved or requested by the professor. Unauthorized collaboration constitutes academic dishonesty and will be treated as such.</w:t>
      </w:r>
    </w:p>
    <w:p w:rsidR="002E62A2" w:rsidRPr="00E43FC0" w:rsidRDefault="002E62A2" w:rsidP="002E62A2">
      <w:pPr>
        <w:pStyle w:val="BodyText"/>
        <w:numPr>
          <w:ilvl w:val="0"/>
          <w:numId w:val="30"/>
        </w:numPr>
        <w:autoSpaceDE w:val="0"/>
        <w:autoSpaceDN w:val="0"/>
        <w:rPr>
          <w:rFonts w:cs="Arial"/>
          <w:bCs/>
          <w:szCs w:val="22"/>
        </w:rPr>
      </w:pPr>
      <w:r w:rsidRPr="00E43FC0">
        <w:rPr>
          <w:rFonts w:cs="Arial"/>
          <w:szCs w:val="22"/>
        </w:rPr>
        <w:t xml:space="preserve">The College subscribes to </w:t>
      </w:r>
      <w:r w:rsidR="00171368" w:rsidRPr="00E43FC0">
        <w:rPr>
          <w:rFonts w:cs="Arial"/>
          <w:szCs w:val="22"/>
          <w:u w:val="single"/>
        </w:rPr>
        <w:t>SafeAssign</w:t>
      </w:r>
      <w:r w:rsidR="00171368" w:rsidRPr="00E43FC0">
        <w:rPr>
          <w:rFonts w:cs="Arial"/>
          <w:szCs w:val="22"/>
        </w:rPr>
        <w:t xml:space="preserve"> </w:t>
      </w:r>
      <w:r w:rsidRPr="00E43FC0">
        <w:rPr>
          <w:rFonts w:cs="Arial"/>
          <w:szCs w:val="22"/>
        </w:rPr>
        <w:t>and supports its use as a means of ensuring academic integrity.</w:t>
      </w:r>
    </w:p>
    <w:p w:rsidR="002E62A2" w:rsidRPr="00E43FC0" w:rsidRDefault="002E62A2" w:rsidP="002E62A2">
      <w:pPr>
        <w:pStyle w:val="BodyText"/>
        <w:rPr>
          <w:rFonts w:cs="Arial"/>
          <w:szCs w:val="22"/>
        </w:rPr>
      </w:pPr>
    </w:p>
    <w:p w:rsidR="007229F5" w:rsidRPr="00E43FC0" w:rsidRDefault="007229F5" w:rsidP="00852D1C">
      <w:pPr>
        <w:pStyle w:val="BodyText"/>
        <w:rPr>
          <w:szCs w:val="22"/>
        </w:rPr>
      </w:pPr>
      <w:r w:rsidRPr="00E43FC0">
        <w:rPr>
          <w:szCs w:val="22"/>
        </w:rPr>
        <w:t>The following letter grades will be assigned in accordance with college policy:</w:t>
      </w:r>
    </w:p>
    <w:tbl>
      <w:tblPr>
        <w:tblW w:w="0" w:type="auto"/>
        <w:tblLayout w:type="fixed"/>
        <w:tblCellMar>
          <w:top w:w="29" w:type="dxa"/>
          <w:left w:w="115" w:type="dxa"/>
          <w:bottom w:w="29" w:type="dxa"/>
          <w:right w:w="115" w:type="dxa"/>
        </w:tblCellMar>
        <w:tblLook w:val="0000"/>
      </w:tblPr>
      <w:tblGrid>
        <w:gridCol w:w="675"/>
        <w:gridCol w:w="1701"/>
        <w:gridCol w:w="3762"/>
        <w:gridCol w:w="2887"/>
      </w:tblGrid>
      <w:tr w:rsidR="00CC69EE" w:rsidRPr="00E43FC0" w:rsidTr="00007D62">
        <w:trPr>
          <w:trHeight w:hRule="exact" w:val="2160"/>
        </w:trPr>
        <w:tc>
          <w:tcPr>
            <w:tcW w:w="675" w:type="dxa"/>
          </w:tcPr>
          <w:p w:rsidR="00CC69EE" w:rsidRPr="00E43FC0" w:rsidRDefault="00CC69EE" w:rsidP="00852D1C">
            <w:pPr>
              <w:ind w:left="360" w:hanging="360"/>
              <w:rPr>
                <w:rFonts w:ascii="Arial" w:hAnsi="Arial" w:cs="Arial"/>
                <w:sz w:val="22"/>
                <w:szCs w:val="22"/>
              </w:rPr>
            </w:pPr>
          </w:p>
        </w:tc>
        <w:tc>
          <w:tcPr>
            <w:tcW w:w="1701" w:type="dxa"/>
          </w:tcPr>
          <w:p w:rsidR="00CC69EE" w:rsidRPr="00CC69EE" w:rsidRDefault="00CC69EE" w:rsidP="00852D1C">
            <w:pPr>
              <w:ind w:left="360" w:hanging="360"/>
              <w:jc w:val="center"/>
              <w:rPr>
                <w:rFonts w:ascii="Arial" w:hAnsi="Arial" w:cs="Arial"/>
                <w:sz w:val="16"/>
                <w:szCs w:val="16"/>
              </w:rPr>
            </w:pPr>
          </w:p>
          <w:p w:rsidR="00CC69EE" w:rsidRPr="00E43FC0" w:rsidRDefault="00CC69EE" w:rsidP="00852D1C">
            <w:pPr>
              <w:pStyle w:val="Heading2"/>
              <w:ind w:left="360" w:hanging="360"/>
              <w:rPr>
                <w:rFonts w:cs="Arial"/>
                <w:b w:val="0"/>
                <w:szCs w:val="22"/>
                <w:u w:val="single"/>
              </w:rPr>
            </w:pPr>
            <w:r w:rsidRPr="00E43FC0">
              <w:rPr>
                <w:rFonts w:cs="Arial"/>
                <w:b w:val="0"/>
                <w:szCs w:val="22"/>
                <w:u w:val="single"/>
              </w:rPr>
              <w:t>Grade</w:t>
            </w:r>
          </w:p>
          <w:p w:rsidR="00CC69EE" w:rsidRPr="00E43FC0" w:rsidRDefault="00CC69EE" w:rsidP="00007D62">
            <w:pPr>
              <w:ind w:left="360" w:hanging="360"/>
              <w:jc w:val="center"/>
              <w:rPr>
                <w:rFonts w:ascii="Arial" w:hAnsi="Arial" w:cs="Arial"/>
                <w:sz w:val="22"/>
                <w:szCs w:val="22"/>
              </w:rPr>
            </w:pPr>
            <w:r w:rsidRPr="00E43FC0">
              <w:rPr>
                <w:rFonts w:ascii="Arial" w:hAnsi="Arial" w:cs="Arial"/>
                <w:sz w:val="22"/>
                <w:szCs w:val="22"/>
              </w:rPr>
              <w:t>A+</w:t>
            </w:r>
          </w:p>
          <w:p w:rsidR="00CC69EE" w:rsidRPr="00E43FC0" w:rsidRDefault="00CC69EE" w:rsidP="00007D62">
            <w:pPr>
              <w:ind w:left="360" w:hanging="360"/>
              <w:jc w:val="center"/>
              <w:rPr>
                <w:rFonts w:ascii="Arial" w:hAnsi="Arial" w:cs="Arial"/>
                <w:sz w:val="22"/>
                <w:szCs w:val="22"/>
              </w:rPr>
            </w:pPr>
            <w:r w:rsidRPr="00E43FC0">
              <w:rPr>
                <w:rFonts w:ascii="Arial" w:hAnsi="Arial" w:cs="Arial"/>
                <w:sz w:val="22"/>
                <w:szCs w:val="22"/>
              </w:rPr>
              <w:t>A</w:t>
            </w:r>
          </w:p>
          <w:p w:rsidR="00CC69EE" w:rsidRPr="00E43FC0" w:rsidRDefault="00CC69EE" w:rsidP="00007D62">
            <w:pPr>
              <w:ind w:left="360" w:hanging="360"/>
              <w:jc w:val="center"/>
              <w:rPr>
                <w:rFonts w:ascii="Arial" w:hAnsi="Arial" w:cs="Arial"/>
                <w:sz w:val="22"/>
                <w:szCs w:val="22"/>
              </w:rPr>
            </w:pPr>
            <w:r w:rsidRPr="00E43FC0">
              <w:rPr>
                <w:rFonts w:ascii="Arial" w:hAnsi="Arial" w:cs="Arial"/>
                <w:sz w:val="22"/>
                <w:szCs w:val="22"/>
              </w:rPr>
              <w:t>B</w:t>
            </w:r>
          </w:p>
          <w:p w:rsidR="00CC69EE" w:rsidRPr="00E43FC0" w:rsidRDefault="00CC69EE" w:rsidP="00007D62">
            <w:pPr>
              <w:ind w:left="360" w:hanging="360"/>
              <w:jc w:val="center"/>
              <w:rPr>
                <w:rFonts w:ascii="Arial" w:hAnsi="Arial" w:cs="Arial"/>
                <w:sz w:val="22"/>
                <w:szCs w:val="22"/>
              </w:rPr>
            </w:pPr>
            <w:r w:rsidRPr="00E43FC0">
              <w:rPr>
                <w:rFonts w:ascii="Arial" w:hAnsi="Arial" w:cs="Arial"/>
                <w:sz w:val="22"/>
                <w:szCs w:val="22"/>
              </w:rPr>
              <w:t>C</w:t>
            </w:r>
          </w:p>
          <w:p w:rsidR="00CC69EE" w:rsidRPr="00E43FC0" w:rsidRDefault="00CC69EE" w:rsidP="00007D62">
            <w:pPr>
              <w:ind w:left="360" w:hanging="360"/>
              <w:jc w:val="center"/>
              <w:rPr>
                <w:rFonts w:ascii="Arial" w:hAnsi="Arial" w:cs="Arial"/>
                <w:sz w:val="22"/>
                <w:szCs w:val="22"/>
              </w:rPr>
            </w:pPr>
            <w:r w:rsidRPr="00E43FC0">
              <w:rPr>
                <w:rFonts w:ascii="Arial" w:hAnsi="Arial" w:cs="Arial"/>
                <w:sz w:val="22"/>
                <w:szCs w:val="22"/>
              </w:rPr>
              <w:t>D</w:t>
            </w:r>
          </w:p>
          <w:p w:rsidR="00CC69EE" w:rsidRPr="00E43FC0" w:rsidRDefault="00CC69EE" w:rsidP="00007D62">
            <w:pPr>
              <w:ind w:left="360" w:hanging="360"/>
              <w:jc w:val="center"/>
              <w:rPr>
                <w:rFonts w:cs="Arial"/>
                <w:b/>
                <w:szCs w:val="22"/>
                <w:u w:val="single"/>
              </w:rPr>
            </w:pPr>
            <w:r w:rsidRPr="00E43FC0">
              <w:rPr>
                <w:rFonts w:ascii="Arial" w:hAnsi="Arial" w:cs="Arial"/>
                <w:sz w:val="22"/>
                <w:szCs w:val="22"/>
              </w:rPr>
              <w:t>F (Fail)</w:t>
            </w:r>
          </w:p>
        </w:tc>
        <w:tc>
          <w:tcPr>
            <w:tcW w:w="3762" w:type="dxa"/>
          </w:tcPr>
          <w:p w:rsidR="00CC69EE" w:rsidRPr="00CC69EE" w:rsidRDefault="00CC69EE" w:rsidP="00852D1C">
            <w:pPr>
              <w:ind w:left="360" w:hanging="360"/>
              <w:jc w:val="center"/>
              <w:rPr>
                <w:rFonts w:ascii="Arial" w:hAnsi="Arial" w:cs="Arial"/>
                <w:sz w:val="16"/>
                <w:szCs w:val="16"/>
              </w:rPr>
            </w:pPr>
          </w:p>
          <w:p w:rsidR="00CC69EE" w:rsidRPr="00E43FC0" w:rsidRDefault="00CC69EE" w:rsidP="00852D1C">
            <w:pPr>
              <w:pStyle w:val="Heading1"/>
              <w:ind w:left="360" w:hanging="360"/>
              <w:jc w:val="center"/>
              <w:rPr>
                <w:rFonts w:cs="Arial"/>
                <w:szCs w:val="22"/>
              </w:rPr>
            </w:pPr>
            <w:r w:rsidRPr="00E43FC0">
              <w:rPr>
                <w:rFonts w:cs="Arial"/>
                <w:szCs w:val="22"/>
              </w:rPr>
              <w:t>Definition</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90 – 100%</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80 – 89%</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70 - 79%</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60 - 69%</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50 – 59%</w:t>
            </w:r>
          </w:p>
          <w:p w:rsidR="00CC69EE" w:rsidRPr="00E43FC0" w:rsidRDefault="00CC69EE" w:rsidP="00852D1C">
            <w:pPr>
              <w:ind w:left="360" w:hanging="360"/>
              <w:jc w:val="center"/>
              <w:rPr>
                <w:rFonts w:cs="Arial"/>
                <w:szCs w:val="22"/>
              </w:rPr>
            </w:pPr>
            <w:r w:rsidRPr="00E43FC0">
              <w:rPr>
                <w:rFonts w:ascii="Arial" w:hAnsi="Arial" w:cs="Arial"/>
                <w:sz w:val="22"/>
                <w:szCs w:val="22"/>
              </w:rPr>
              <w:t>49% and below</w:t>
            </w:r>
          </w:p>
        </w:tc>
        <w:tc>
          <w:tcPr>
            <w:tcW w:w="2887" w:type="dxa"/>
          </w:tcPr>
          <w:p w:rsidR="00CC69EE" w:rsidRPr="00CC69EE" w:rsidRDefault="00CC69EE" w:rsidP="00852D1C">
            <w:pPr>
              <w:pStyle w:val="BodyText"/>
              <w:ind w:left="360" w:hanging="360"/>
              <w:jc w:val="center"/>
              <w:rPr>
                <w:rFonts w:cs="Arial"/>
                <w:sz w:val="16"/>
                <w:szCs w:val="16"/>
              </w:rPr>
            </w:pPr>
          </w:p>
          <w:p w:rsidR="00CC69EE" w:rsidRPr="00E43FC0" w:rsidRDefault="00CC69EE" w:rsidP="00852D1C">
            <w:pPr>
              <w:pStyle w:val="BodyText"/>
              <w:ind w:left="360" w:hanging="360"/>
              <w:jc w:val="center"/>
              <w:rPr>
                <w:rFonts w:cs="Arial"/>
                <w:szCs w:val="22"/>
              </w:rPr>
            </w:pPr>
            <w:r w:rsidRPr="008B3BA2">
              <w:rPr>
                <w:rFonts w:cs="Arial"/>
                <w:szCs w:val="22"/>
                <w:u w:val="single"/>
              </w:rPr>
              <w:t>Grade Point E</w:t>
            </w:r>
            <w:r w:rsidRPr="00E43FC0">
              <w:rPr>
                <w:rFonts w:cs="Arial"/>
                <w:szCs w:val="22"/>
                <w:u w:val="single"/>
              </w:rPr>
              <w:t>quivalent</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4.00</w:t>
            </w:r>
          </w:p>
          <w:p w:rsidR="00CC69EE" w:rsidRDefault="008B3BA2" w:rsidP="00852D1C">
            <w:pPr>
              <w:tabs>
                <w:tab w:val="center" w:pos="1332"/>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00CC69EE" w:rsidRPr="00CC69EE">
              <w:rPr>
                <w:rFonts w:ascii="Arial" w:hAnsi="Arial" w:cs="Arial"/>
                <w:sz w:val="22"/>
                <w:szCs w:val="22"/>
              </w:rPr>
              <w:t>4.00</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3.00</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2.00</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1.00</w:t>
            </w:r>
          </w:p>
          <w:p w:rsidR="00CC69EE" w:rsidRPr="00CC69EE" w:rsidRDefault="00CC69EE" w:rsidP="00852D1C">
            <w:pPr>
              <w:ind w:left="360" w:hanging="360"/>
              <w:jc w:val="center"/>
              <w:rPr>
                <w:rFonts w:ascii="Arial" w:hAnsi="Arial" w:cs="Arial"/>
                <w:sz w:val="16"/>
                <w:szCs w:val="16"/>
              </w:rPr>
            </w:pPr>
            <w:r w:rsidRPr="00E43FC0">
              <w:rPr>
                <w:rFonts w:ascii="Arial" w:hAnsi="Arial" w:cs="Arial"/>
                <w:sz w:val="22"/>
                <w:szCs w:val="22"/>
              </w:rPr>
              <w:t>0.00</w:t>
            </w:r>
          </w:p>
        </w:tc>
      </w:tr>
    </w:tbl>
    <w:p w:rsidR="00152BA6" w:rsidRPr="00CC69EE" w:rsidRDefault="00152BA6" w:rsidP="00852D1C">
      <w:pPr>
        <w:rPr>
          <w:sz w:val="16"/>
          <w:szCs w:val="16"/>
        </w:rPr>
      </w:pPr>
    </w:p>
    <w:tbl>
      <w:tblPr>
        <w:tblW w:w="0" w:type="auto"/>
        <w:tblLayout w:type="fixed"/>
        <w:tblLook w:val="0000"/>
      </w:tblPr>
      <w:tblGrid>
        <w:gridCol w:w="675"/>
        <w:gridCol w:w="1701"/>
        <w:gridCol w:w="6480"/>
      </w:tblGrid>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CR (Credit)</w:t>
            </w:r>
          </w:p>
        </w:tc>
        <w:tc>
          <w:tcPr>
            <w:tcW w:w="6480" w:type="dxa"/>
          </w:tcPr>
          <w:p w:rsidR="00AB52EB" w:rsidRPr="00E43FC0" w:rsidRDefault="00AB52EB" w:rsidP="00852D1C">
            <w:pPr>
              <w:ind w:left="324"/>
              <w:rPr>
                <w:rFonts w:ascii="Arial" w:hAnsi="Arial" w:cs="Arial"/>
                <w:sz w:val="22"/>
                <w:szCs w:val="22"/>
              </w:rPr>
            </w:pPr>
            <w:r w:rsidRPr="00E43FC0">
              <w:rPr>
                <w:rFonts w:ascii="Arial" w:hAnsi="Arial" w:cs="Arial"/>
                <w:sz w:val="22"/>
                <w:szCs w:val="22"/>
              </w:rPr>
              <w:t xml:space="preserve">Credit for diploma requirements has been awarded. </w:t>
            </w:r>
          </w:p>
        </w:tc>
      </w:tr>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S</w:t>
            </w:r>
          </w:p>
        </w:tc>
        <w:tc>
          <w:tcPr>
            <w:tcW w:w="6480" w:type="dxa"/>
          </w:tcPr>
          <w:p w:rsidR="00AB52EB" w:rsidRPr="00E43FC0" w:rsidRDefault="00AB52EB" w:rsidP="006472FB">
            <w:pPr>
              <w:ind w:left="324"/>
              <w:rPr>
                <w:rFonts w:ascii="Arial" w:hAnsi="Arial" w:cs="Arial"/>
                <w:sz w:val="22"/>
                <w:szCs w:val="22"/>
              </w:rPr>
            </w:pPr>
            <w:r w:rsidRPr="00E43FC0">
              <w:rPr>
                <w:rFonts w:ascii="Arial" w:hAnsi="Arial" w:cs="Arial"/>
                <w:sz w:val="22"/>
                <w:szCs w:val="22"/>
              </w:rPr>
              <w:t xml:space="preserve">Satisfactory achievement in </w:t>
            </w:r>
            <w:r w:rsidR="006472FB">
              <w:rPr>
                <w:rFonts w:ascii="Arial" w:hAnsi="Arial" w:cs="Arial"/>
                <w:sz w:val="22"/>
                <w:szCs w:val="22"/>
              </w:rPr>
              <w:t>a</w:t>
            </w:r>
            <w:r w:rsidRPr="00E43FC0">
              <w:rPr>
                <w:rFonts w:ascii="Arial" w:hAnsi="Arial" w:cs="Arial"/>
                <w:sz w:val="22"/>
                <w:szCs w:val="22"/>
              </w:rPr>
              <w:t xml:space="preserve"> non-graded subject area. </w:t>
            </w:r>
          </w:p>
        </w:tc>
      </w:tr>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U</w:t>
            </w:r>
          </w:p>
        </w:tc>
        <w:tc>
          <w:tcPr>
            <w:tcW w:w="6480" w:type="dxa"/>
          </w:tcPr>
          <w:p w:rsidR="00AB52EB" w:rsidRPr="00E43FC0" w:rsidRDefault="00AB52EB" w:rsidP="006472FB">
            <w:pPr>
              <w:ind w:left="324"/>
              <w:rPr>
                <w:rFonts w:ascii="Arial" w:hAnsi="Arial" w:cs="Arial"/>
                <w:sz w:val="22"/>
                <w:szCs w:val="22"/>
              </w:rPr>
            </w:pPr>
            <w:r w:rsidRPr="00E43FC0">
              <w:rPr>
                <w:rFonts w:ascii="Arial" w:hAnsi="Arial" w:cs="Arial"/>
                <w:sz w:val="22"/>
                <w:szCs w:val="22"/>
              </w:rPr>
              <w:t xml:space="preserve">Unsatisfactory achievement in </w:t>
            </w:r>
            <w:r w:rsidR="006472FB">
              <w:rPr>
                <w:rFonts w:ascii="Arial" w:hAnsi="Arial" w:cs="Arial"/>
                <w:sz w:val="22"/>
                <w:szCs w:val="22"/>
              </w:rPr>
              <w:t>a</w:t>
            </w:r>
            <w:r w:rsidRPr="00E43FC0">
              <w:rPr>
                <w:rFonts w:ascii="Arial" w:hAnsi="Arial" w:cs="Arial"/>
                <w:sz w:val="22"/>
                <w:szCs w:val="22"/>
              </w:rPr>
              <w:t xml:space="preserve"> non-graded subject area.</w:t>
            </w:r>
          </w:p>
        </w:tc>
      </w:tr>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X</w:t>
            </w:r>
          </w:p>
        </w:tc>
        <w:tc>
          <w:tcPr>
            <w:tcW w:w="6480" w:type="dxa"/>
          </w:tcPr>
          <w:p w:rsidR="00AB52EB" w:rsidRPr="00E43FC0" w:rsidRDefault="00AB52EB" w:rsidP="00852D1C">
            <w:pPr>
              <w:ind w:left="324"/>
              <w:rPr>
                <w:rFonts w:ascii="Arial" w:hAnsi="Arial" w:cs="Arial"/>
                <w:sz w:val="22"/>
                <w:szCs w:val="22"/>
              </w:rPr>
            </w:pPr>
            <w:r w:rsidRPr="00E43FC0">
              <w:rPr>
                <w:rFonts w:ascii="Arial" w:hAnsi="Arial" w:cs="Arial"/>
                <w:sz w:val="22"/>
                <w:szCs w:val="22"/>
              </w:rPr>
              <w:t>A temporary grade limited to situations with extenuating circumstances giving a student additional time to complete the requirements for a course.</w:t>
            </w:r>
          </w:p>
        </w:tc>
      </w:tr>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NR</w:t>
            </w:r>
          </w:p>
        </w:tc>
        <w:tc>
          <w:tcPr>
            <w:tcW w:w="6480" w:type="dxa"/>
          </w:tcPr>
          <w:p w:rsidR="00AB52EB" w:rsidRPr="00E43FC0" w:rsidRDefault="00AB52EB" w:rsidP="00852D1C">
            <w:pPr>
              <w:ind w:left="324"/>
              <w:rPr>
                <w:rFonts w:ascii="Arial" w:hAnsi="Arial" w:cs="Arial"/>
                <w:sz w:val="22"/>
                <w:szCs w:val="22"/>
              </w:rPr>
            </w:pPr>
            <w:r w:rsidRPr="00E43FC0">
              <w:rPr>
                <w:rFonts w:ascii="Arial" w:hAnsi="Arial" w:cs="Arial"/>
                <w:sz w:val="22"/>
                <w:szCs w:val="22"/>
              </w:rPr>
              <w:t xml:space="preserve">Grade not reported to Registrar's office. </w:t>
            </w:r>
          </w:p>
        </w:tc>
      </w:tr>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W</w:t>
            </w:r>
          </w:p>
        </w:tc>
        <w:tc>
          <w:tcPr>
            <w:tcW w:w="6480" w:type="dxa"/>
          </w:tcPr>
          <w:p w:rsidR="00AB52EB" w:rsidRPr="00E43FC0" w:rsidRDefault="00AB52EB" w:rsidP="00852D1C">
            <w:pPr>
              <w:ind w:left="324"/>
              <w:rPr>
                <w:rFonts w:ascii="Arial" w:hAnsi="Arial" w:cs="Arial"/>
                <w:sz w:val="22"/>
                <w:szCs w:val="22"/>
              </w:rPr>
            </w:pPr>
            <w:r w:rsidRPr="00E43FC0">
              <w:rPr>
                <w:rFonts w:ascii="Arial" w:hAnsi="Arial" w:cs="Arial"/>
                <w:sz w:val="22"/>
                <w:szCs w:val="22"/>
              </w:rPr>
              <w:t>Student has withdrawn from the course without academic penalty.</w:t>
            </w:r>
          </w:p>
        </w:tc>
      </w:tr>
    </w:tbl>
    <w:p w:rsidR="007229F5" w:rsidRPr="00E43FC0" w:rsidRDefault="007229F5" w:rsidP="00666706">
      <w:pPr>
        <w:ind w:left="360" w:hanging="360"/>
        <w:rPr>
          <w:sz w:val="22"/>
          <w:szCs w:val="22"/>
        </w:rPr>
      </w:pPr>
    </w:p>
    <w:tbl>
      <w:tblPr>
        <w:tblW w:w="0" w:type="auto"/>
        <w:tblLayout w:type="fixed"/>
        <w:tblLook w:val="0000"/>
      </w:tblPr>
      <w:tblGrid>
        <w:gridCol w:w="675"/>
        <w:gridCol w:w="8793"/>
      </w:tblGrid>
      <w:tr w:rsidR="007229F5" w:rsidRPr="00E43FC0" w:rsidTr="00D90D00">
        <w:trPr>
          <w:cantSplit/>
        </w:trPr>
        <w:tc>
          <w:tcPr>
            <w:tcW w:w="675" w:type="dxa"/>
          </w:tcPr>
          <w:p w:rsidR="007229F5" w:rsidRPr="00E43FC0" w:rsidRDefault="007229F5" w:rsidP="000A3BA6">
            <w:pPr>
              <w:rPr>
                <w:rFonts w:ascii="Arial" w:hAnsi="Arial" w:cs="Arial"/>
                <w:b/>
                <w:sz w:val="22"/>
                <w:szCs w:val="22"/>
              </w:rPr>
            </w:pPr>
          </w:p>
        </w:tc>
        <w:tc>
          <w:tcPr>
            <w:tcW w:w="8793" w:type="dxa"/>
          </w:tcPr>
          <w:p w:rsidR="006F65B0" w:rsidRPr="00D90D00" w:rsidRDefault="006F65B0" w:rsidP="006F65B0">
            <w:pPr>
              <w:pStyle w:val="Heading1"/>
              <w:ind w:left="360" w:hanging="360"/>
              <w:rPr>
                <w:b/>
                <w:szCs w:val="22"/>
                <w:u w:val="none"/>
              </w:rPr>
            </w:pPr>
            <w:r w:rsidRPr="00D90D00">
              <w:rPr>
                <w:b/>
                <w:szCs w:val="22"/>
                <w:u w:val="none"/>
              </w:rPr>
              <w:t>Mid-Term Grades</w:t>
            </w:r>
          </w:p>
          <w:p w:rsidR="006F65B0" w:rsidRPr="00E43FC0" w:rsidRDefault="006F65B0" w:rsidP="006F65B0">
            <w:pPr>
              <w:ind w:left="360" w:hanging="360"/>
              <w:rPr>
                <w:rFonts w:ascii="Arial" w:hAnsi="Arial"/>
                <w:bCs/>
                <w:sz w:val="22"/>
                <w:szCs w:val="22"/>
              </w:rPr>
            </w:pPr>
          </w:p>
          <w:p w:rsidR="006F65B0" w:rsidRPr="00E43FC0" w:rsidRDefault="006F65B0" w:rsidP="006F65B0">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6F65B0" w:rsidRPr="00E43FC0" w:rsidRDefault="006F65B0" w:rsidP="006F65B0">
            <w:pPr>
              <w:ind w:left="360" w:hanging="360"/>
              <w:rPr>
                <w:rFonts w:ascii="Arial" w:hAnsi="Arial"/>
                <w:bCs/>
                <w:sz w:val="22"/>
                <w:szCs w:val="22"/>
              </w:rPr>
            </w:pPr>
          </w:p>
          <w:tbl>
            <w:tblPr>
              <w:tblW w:w="0" w:type="auto"/>
              <w:tblLayout w:type="fixed"/>
              <w:tblLook w:val="0000"/>
            </w:tblPr>
            <w:tblGrid>
              <w:gridCol w:w="1278"/>
              <w:gridCol w:w="7560"/>
            </w:tblGrid>
            <w:tr w:rsidR="006F65B0" w:rsidRPr="00E43FC0" w:rsidTr="0053453D">
              <w:tc>
                <w:tcPr>
                  <w:tcW w:w="1278" w:type="dxa"/>
                </w:tcPr>
                <w:p w:rsidR="006F65B0" w:rsidRPr="00E43FC0" w:rsidRDefault="006F65B0" w:rsidP="0053453D">
                  <w:pPr>
                    <w:ind w:left="360" w:hanging="360"/>
                    <w:rPr>
                      <w:rFonts w:ascii="Arial" w:hAnsi="Arial"/>
                      <w:bCs/>
                      <w:sz w:val="22"/>
                      <w:szCs w:val="22"/>
                    </w:rPr>
                  </w:pPr>
                  <w:r w:rsidRPr="00E43FC0">
                    <w:rPr>
                      <w:rFonts w:ascii="Arial" w:hAnsi="Arial"/>
                      <w:bCs/>
                      <w:sz w:val="22"/>
                      <w:szCs w:val="22"/>
                    </w:rPr>
                    <w:t>S</w:t>
                  </w:r>
                </w:p>
              </w:tc>
              <w:tc>
                <w:tcPr>
                  <w:tcW w:w="7560" w:type="dxa"/>
                </w:tcPr>
                <w:p w:rsidR="006F65B0" w:rsidRPr="00E43FC0" w:rsidRDefault="006F65B0" w:rsidP="0053453D">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6F65B0" w:rsidRPr="00E43FC0" w:rsidTr="0053453D">
              <w:tc>
                <w:tcPr>
                  <w:tcW w:w="1278" w:type="dxa"/>
                </w:tcPr>
                <w:p w:rsidR="006F65B0" w:rsidRPr="00E43FC0" w:rsidRDefault="006F65B0" w:rsidP="0053453D">
                  <w:pPr>
                    <w:ind w:left="360" w:hanging="360"/>
                    <w:rPr>
                      <w:rFonts w:ascii="Arial" w:hAnsi="Arial"/>
                      <w:bCs/>
                      <w:sz w:val="22"/>
                      <w:szCs w:val="22"/>
                    </w:rPr>
                  </w:pPr>
                </w:p>
              </w:tc>
              <w:tc>
                <w:tcPr>
                  <w:tcW w:w="7560" w:type="dxa"/>
                </w:tcPr>
                <w:p w:rsidR="006F65B0" w:rsidRPr="00E43FC0" w:rsidRDefault="006F65B0" w:rsidP="0053453D">
                  <w:pPr>
                    <w:ind w:left="72" w:hanging="18"/>
                    <w:rPr>
                      <w:rFonts w:ascii="Arial" w:hAnsi="Arial"/>
                      <w:bCs/>
                      <w:sz w:val="22"/>
                      <w:szCs w:val="22"/>
                    </w:rPr>
                  </w:pPr>
                </w:p>
              </w:tc>
            </w:tr>
            <w:tr w:rsidR="006F65B0" w:rsidRPr="00E43FC0" w:rsidTr="0053453D">
              <w:tc>
                <w:tcPr>
                  <w:tcW w:w="1278" w:type="dxa"/>
                </w:tcPr>
                <w:p w:rsidR="006F65B0" w:rsidRPr="00E43FC0" w:rsidRDefault="006F65B0" w:rsidP="0053453D">
                  <w:pPr>
                    <w:ind w:left="360" w:hanging="360"/>
                    <w:rPr>
                      <w:rFonts w:ascii="Arial" w:hAnsi="Arial"/>
                      <w:bCs/>
                      <w:sz w:val="22"/>
                      <w:szCs w:val="22"/>
                    </w:rPr>
                  </w:pPr>
                  <w:r w:rsidRPr="00E43FC0">
                    <w:rPr>
                      <w:rFonts w:ascii="Arial" w:hAnsi="Arial"/>
                      <w:bCs/>
                      <w:sz w:val="22"/>
                      <w:szCs w:val="22"/>
                    </w:rPr>
                    <w:t>U</w:t>
                  </w:r>
                </w:p>
              </w:tc>
              <w:tc>
                <w:tcPr>
                  <w:tcW w:w="7560" w:type="dxa"/>
                </w:tcPr>
                <w:p w:rsidR="006F65B0" w:rsidRPr="00E43FC0" w:rsidRDefault="006F65B0" w:rsidP="0053453D">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6F65B0" w:rsidRPr="00E43FC0" w:rsidTr="0053453D">
              <w:tc>
                <w:tcPr>
                  <w:tcW w:w="1278" w:type="dxa"/>
                </w:tcPr>
                <w:p w:rsidR="006F65B0" w:rsidRPr="00E43FC0" w:rsidRDefault="006F65B0" w:rsidP="0053453D">
                  <w:pPr>
                    <w:ind w:left="360" w:hanging="360"/>
                    <w:rPr>
                      <w:rFonts w:ascii="Arial" w:hAnsi="Arial"/>
                      <w:bCs/>
                      <w:sz w:val="22"/>
                      <w:szCs w:val="22"/>
                    </w:rPr>
                  </w:pPr>
                </w:p>
              </w:tc>
              <w:tc>
                <w:tcPr>
                  <w:tcW w:w="7560" w:type="dxa"/>
                </w:tcPr>
                <w:p w:rsidR="006F65B0" w:rsidRPr="00E43FC0" w:rsidRDefault="006F65B0" w:rsidP="0053453D">
                  <w:pPr>
                    <w:ind w:left="72" w:hanging="18"/>
                    <w:rPr>
                      <w:rFonts w:ascii="Arial" w:hAnsi="Arial"/>
                      <w:bCs/>
                      <w:sz w:val="22"/>
                      <w:szCs w:val="22"/>
                    </w:rPr>
                  </w:pPr>
                </w:p>
              </w:tc>
            </w:tr>
            <w:tr w:rsidR="006F65B0" w:rsidRPr="00E43FC0" w:rsidTr="0053453D">
              <w:tc>
                <w:tcPr>
                  <w:tcW w:w="1278" w:type="dxa"/>
                </w:tcPr>
                <w:p w:rsidR="006F65B0" w:rsidRPr="00E43FC0" w:rsidRDefault="006F65B0" w:rsidP="0053453D">
                  <w:pPr>
                    <w:ind w:left="360" w:hanging="360"/>
                    <w:rPr>
                      <w:rFonts w:ascii="Arial" w:hAnsi="Arial"/>
                      <w:bCs/>
                      <w:sz w:val="22"/>
                      <w:szCs w:val="22"/>
                    </w:rPr>
                  </w:pPr>
                  <w:r w:rsidRPr="00E43FC0">
                    <w:rPr>
                      <w:rFonts w:ascii="Arial" w:hAnsi="Arial"/>
                      <w:bCs/>
                      <w:sz w:val="22"/>
                      <w:szCs w:val="22"/>
                    </w:rPr>
                    <w:t>F</w:t>
                  </w:r>
                </w:p>
              </w:tc>
              <w:tc>
                <w:tcPr>
                  <w:tcW w:w="7560" w:type="dxa"/>
                </w:tcPr>
                <w:p w:rsidR="006F65B0" w:rsidRPr="00E43FC0" w:rsidRDefault="006F65B0" w:rsidP="0053453D">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6F65B0" w:rsidRPr="00E43FC0" w:rsidRDefault="006F65B0" w:rsidP="006F65B0">
            <w:pPr>
              <w:ind w:left="360" w:hanging="360"/>
              <w:rPr>
                <w:sz w:val="22"/>
                <w:szCs w:val="22"/>
              </w:rPr>
            </w:pPr>
          </w:p>
          <w:p w:rsidR="007229F5" w:rsidRPr="00E43FC0" w:rsidRDefault="007229F5" w:rsidP="000F343C">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7229F5" w:rsidRPr="00E43FC0" w:rsidRDefault="007229F5" w:rsidP="000F343C">
            <w:pPr>
              <w:ind w:left="45"/>
              <w:rPr>
                <w:rFonts w:ascii="Arial" w:hAnsi="Arial" w:cs="Arial"/>
                <w:sz w:val="22"/>
                <w:szCs w:val="22"/>
              </w:rPr>
            </w:pPr>
          </w:p>
          <w:p w:rsidR="007229F5" w:rsidRPr="00E43FC0" w:rsidRDefault="007229F5" w:rsidP="007F34DF">
            <w:pPr>
              <w:ind w:left="45"/>
              <w:rPr>
                <w:rFonts w:ascii="Arial" w:hAnsi="Arial" w:cs="Arial"/>
                <w:b/>
                <w:sz w:val="22"/>
                <w:szCs w:val="22"/>
              </w:rPr>
            </w:pPr>
            <w:r w:rsidRPr="00E43FC0">
              <w:rPr>
                <w:rFonts w:ascii="Arial" w:hAnsi="Arial" w:cs="Arial"/>
                <w:sz w:val="22"/>
                <w:szCs w:val="22"/>
              </w:rPr>
              <w:t>It is also important to note, that the minimum overall GPA required in order to</w:t>
            </w:r>
            <w:r w:rsidR="007F34DF" w:rsidRPr="00E43FC0">
              <w:rPr>
                <w:rFonts w:ascii="Arial" w:hAnsi="Arial" w:cs="Arial"/>
                <w:sz w:val="22"/>
                <w:szCs w:val="22"/>
              </w:rPr>
              <w:t xml:space="preserve"> </w:t>
            </w:r>
            <w:r w:rsidRPr="00E43FC0">
              <w:rPr>
                <w:rFonts w:ascii="Arial" w:hAnsi="Arial" w:cs="Arial"/>
                <w:sz w:val="22"/>
                <w:szCs w:val="22"/>
              </w:rPr>
              <w:t>graduate from a Sault College program remains 2.0.</w:t>
            </w:r>
          </w:p>
        </w:tc>
      </w:tr>
    </w:tbl>
    <w:p w:rsidR="007229F5" w:rsidRPr="00E43FC0" w:rsidRDefault="007229F5" w:rsidP="00666706">
      <w:pPr>
        <w:ind w:left="360" w:hanging="360"/>
        <w:rPr>
          <w:rFonts w:ascii="Arial" w:hAnsi="Arial"/>
          <w:b/>
          <w:sz w:val="22"/>
          <w:szCs w:val="22"/>
        </w:rPr>
      </w:pPr>
    </w:p>
    <w:p w:rsidR="00D90D00" w:rsidRDefault="00D90D00" w:rsidP="00666706">
      <w:pPr>
        <w:ind w:left="360" w:hanging="360"/>
        <w:rPr>
          <w:rFonts w:ascii="Arial" w:hAnsi="Arial" w:cs="Arial"/>
          <w:b/>
          <w:sz w:val="22"/>
          <w:szCs w:val="22"/>
        </w:rPr>
      </w:pPr>
    </w:p>
    <w:p w:rsidR="007229F5" w:rsidRPr="00E43FC0" w:rsidRDefault="007229F5" w:rsidP="00666706">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t>SPECIAL NOTES</w:t>
      </w:r>
    </w:p>
    <w:p w:rsidR="007229F5" w:rsidRPr="00E43FC0" w:rsidRDefault="007229F5" w:rsidP="00666706">
      <w:pPr>
        <w:ind w:left="360" w:hanging="360"/>
        <w:rPr>
          <w:sz w:val="22"/>
          <w:szCs w:val="22"/>
        </w:rPr>
      </w:pPr>
    </w:p>
    <w:p w:rsidR="007229F5" w:rsidRPr="00E43FC0" w:rsidRDefault="007229F5" w:rsidP="000A3BA6">
      <w:pPr>
        <w:rPr>
          <w:rFonts w:ascii="Arial" w:hAnsi="Arial" w:cs="Arial"/>
          <w:sz w:val="22"/>
          <w:szCs w:val="22"/>
          <w:u w:val="single"/>
        </w:rPr>
      </w:pPr>
      <w:r w:rsidRPr="00E43FC0">
        <w:rPr>
          <w:rFonts w:ascii="Arial" w:hAnsi="Arial" w:cs="Arial"/>
          <w:sz w:val="22"/>
          <w:szCs w:val="22"/>
          <w:u w:val="single"/>
        </w:rPr>
        <w:t>Attendance:</w:t>
      </w:r>
    </w:p>
    <w:p w:rsidR="007229F5" w:rsidRPr="00E43FC0" w:rsidRDefault="007229F5" w:rsidP="000A3BA6">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1E2F" w:rsidRPr="00E43FC0" w:rsidRDefault="008A1E2F" w:rsidP="000A3BA6">
      <w:pPr>
        <w:rPr>
          <w:sz w:val="22"/>
          <w:szCs w:val="22"/>
        </w:rPr>
      </w:pPr>
    </w:p>
    <w:p w:rsidR="007229F5" w:rsidRPr="00E43FC0" w:rsidRDefault="007229F5" w:rsidP="000A3BA6">
      <w:pPr>
        <w:rPr>
          <w:rFonts w:ascii="Arial" w:hAnsi="Arial" w:cs="Arial"/>
          <w:sz w:val="22"/>
          <w:szCs w:val="22"/>
          <w:u w:val="single"/>
        </w:rPr>
      </w:pPr>
      <w:r w:rsidRPr="00E43FC0">
        <w:rPr>
          <w:rFonts w:ascii="Arial" w:hAnsi="Arial" w:cs="Arial"/>
          <w:sz w:val="22"/>
          <w:szCs w:val="22"/>
          <w:u w:val="single"/>
        </w:rPr>
        <w:t>Student Portal:</w:t>
      </w:r>
    </w:p>
    <w:p w:rsidR="007229F5" w:rsidRDefault="007229F5" w:rsidP="000A3BA6">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r w:rsidRPr="00E43FC0">
        <w:rPr>
          <w:rFonts w:ascii="Arial" w:hAnsi="Arial" w:cs="Arial"/>
          <w:b/>
          <w:sz w:val="22"/>
          <w:szCs w:val="22"/>
        </w:rPr>
        <w:t xml:space="preserve">mysaultcollege </w:t>
      </w:r>
      <w:r w:rsidRPr="00E43FC0">
        <w:rPr>
          <w:rFonts w:ascii="Arial" w:hAnsi="Arial" w:cs="Arial"/>
          <w:sz w:val="22"/>
          <w:szCs w:val="22"/>
        </w:rPr>
        <w:t xml:space="preserve">gives you personalized access to online resources seven days a week from your home or school computer. </w:t>
      </w:r>
      <w:r w:rsidR="00F42DA2">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r w:rsidR="00D90D00" w:rsidRPr="00D90D00">
        <w:rPr>
          <w:rFonts w:ascii="Arial" w:hAnsi="Arial" w:cs="Arial"/>
          <w:sz w:val="22"/>
          <w:szCs w:val="22"/>
        </w:rPr>
        <w:t>https://my.saultcollege.ca</w:t>
      </w:r>
      <w:r w:rsidRPr="00E43FC0">
        <w:rPr>
          <w:rFonts w:ascii="Arial" w:hAnsi="Arial" w:cs="Arial"/>
          <w:sz w:val="22"/>
          <w:szCs w:val="22"/>
        </w:rPr>
        <w:t>.</w:t>
      </w:r>
    </w:p>
    <w:p w:rsidR="00D90D00" w:rsidRPr="00E1466F" w:rsidRDefault="00D90D00" w:rsidP="000A3BA6">
      <w:pPr>
        <w:rPr>
          <w:rFonts w:ascii="Arial" w:hAnsi="Arial" w:cs="Arial"/>
          <w:sz w:val="22"/>
          <w:szCs w:val="22"/>
          <w:u w:val="single"/>
        </w:rPr>
      </w:pPr>
    </w:p>
    <w:p w:rsidR="00D90D00" w:rsidRDefault="00D90D00" w:rsidP="000A3BA6">
      <w:pPr>
        <w:rPr>
          <w:rFonts w:ascii="Arial" w:hAnsi="Arial" w:cs="Arial"/>
          <w:sz w:val="22"/>
          <w:szCs w:val="22"/>
          <w:u w:val="single"/>
        </w:rPr>
      </w:pPr>
      <w:r w:rsidRPr="00E1466F">
        <w:rPr>
          <w:rFonts w:ascii="Arial" w:hAnsi="Arial" w:cs="Arial"/>
          <w:sz w:val="22"/>
          <w:szCs w:val="22"/>
          <w:u w:val="single"/>
        </w:rPr>
        <w:t>The Addendum:</w:t>
      </w:r>
    </w:p>
    <w:p w:rsidR="00E1466F" w:rsidRPr="00E1466F" w:rsidRDefault="00E1466F" w:rsidP="000A3BA6">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p w:rsidR="00D90D00" w:rsidRPr="00E43FC0" w:rsidRDefault="00D90D00" w:rsidP="000A3BA6">
      <w:pPr>
        <w:rPr>
          <w:rFonts w:ascii="Arial" w:hAnsi="Arial" w:cs="Arial"/>
          <w:sz w:val="22"/>
          <w:szCs w:val="22"/>
        </w:rPr>
      </w:pPr>
    </w:p>
    <w:sectPr w:rsidR="00D90D00" w:rsidRPr="00E43FC0" w:rsidSect="005965A2">
      <w:headerReference w:type="default" r:id="rId9"/>
      <w:pgSz w:w="12240" w:h="15840"/>
      <w:pgMar w:top="1350" w:right="117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B67" w:rsidRDefault="00144B67" w:rsidP="007229F5">
      <w:r>
        <w:separator/>
      </w:r>
    </w:p>
  </w:endnote>
  <w:endnote w:type="continuationSeparator" w:id="0">
    <w:p w:rsidR="00144B67" w:rsidRDefault="00144B67" w:rsidP="00722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B67" w:rsidRDefault="00144B67" w:rsidP="007229F5">
      <w:r>
        <w:separator/>
      </w:r>
    </w:p>
  </w:footnote>
  <w:footnote w:type="continuationSeparator" w:id="0">
    <w:p w:rsidR="00144B67" w:rsidRDefault="00144B67"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67" w:rsidRDefault="00144B67" w:rsidP="005965A2">
    <w:pPr>
      <w:pStyle w:val="Header"/>
      <w:tabs>
        <w:tab w:val="clear" w:pos="9360"/>
        <w:tab w:val="center" w:pos="5130"/>
        <w:tab w:val="left" w:pos="7920"/>
        <w:tab w:val="right" w:pos="9090"/>
      </w:tabs>
      <w:rPr>
        <w:rFonts w:ascii="Arial" w:hAnsi="Arial" w:cs="Arial"/>
        <w:sz w:val="22"/>
      </w:rPr>
    </w:pPr>
    <w:r>
      <w:rPr>
        <w:rFonts w:ascii="Arial" w:hAnsi="Arial" w:cs="Arial"/>
        <w:sz w:val="22"/>
      </w:rPr>
      <w:t>COLLEGE COMMUNICATION SKILLS</w:t>
    </w:r>
    <w:r>
      <w:rPr>
        <w:rFonts w:ascii="Arial" w:hAnsi="Arial" w:cs="Arial"/>
        <w:sz w:val="22"/>
      </w:rPr>
      <w:tab/>
    </w:r>
    <w:r>
      <w:rPr>
        <w:rFonts w:ascii="Arial" w:hAnsi="Arial" w:cs="Arial"/>
        <w:sz w:val="22"/>
      </w:rPr>
      <w:tab/>
    </w:r>
    <w:r w:rsidR="00E367ED">
      <w:rPr>
        <w:rStyle w:val="PageNumber"/>
        <w:rFonts w:ascii="Arial" w:hAnsi="Arial" w:cs="Arial"/>
        <w:sz w:val="22"/>
      </w:rPr>
      <w:fldChar w:fldCharType="begin"/>
    </w:r>
    <w:r>
      <w:rPr>
        <w:rStyle w:val="PageNumber"/>
        <w:rFonts w:ascii="Arial" w:hAnsi="Arial" w:cs="Arial"/>
        <w:sz w:val="22"/>
      </w:rPr>
      <w:instrText xml:space="preserve"> PAGE </w:instrText>
    </w:r>
    <w:r w:rsidR="00E367ED">
      <w:rPr>
        <w:rStyle w:val="PageNumber"/>
        <w:rFonts w:ascii="Arial" w:hAnsi="Arial" w:cs="Arial"/>
        <w:sz w:val="22"/>
      </w:rPr>
      <w:fldChar w:fldCharType="separate"/>
    </w:r>
    <w:r w:rsidR="00606932">
      <w:rPr>
        <w:rStyle w:val="PageNumber"/>
        <w:rFonts w:ascii="Arial" w:hAnsi="Arial" w:cs="Arial"/>
        <w:noProof/>
        <w:sz w:val="22"/>
      </w:rPr>
      <w:t>5</w:t>
    </w:r>
    <w:r w:rsidR="00E367ED">
      <w:rPr>
        <w:rStyle w:val="PageNumber"/>
        <w:rFonts w:ascii="Arial" w:hAnsi="Arial" w:cs="Arial"/>
        <w:sz w:val="22"/>
      </w:rPr>
      <w:fldChar w:fldCharType="end"/>
    </w:r>
    <w:r>
      <w:rPr>
        <w:rFonts w:ascii="Arial" w:hAnsi="Arial" w:cs="Arial"/>
        <w:sz w:val="22"/>
      </w:rPr>
      <w:tab/>
      <w:t xml:space="preserve">          </w:t>
    </w:r>
    <w:r>
      <w:rPr>
        <w:rFonts w:ascii="Arial" w:hAnsi="Arial" w:cs="Arial"/>
        <w:sz w:val="22"/>
      </w:rPr>
      <w:tab/>
      <w:t>CMM110-3</w:t>
    </w:r>
  </w:p>
  <w:p w:rsidR="00144B67" w:rsidRDefault="00144B67" w:rsidP="007229F5">
    <w:pPr>
      <w:pStyle w:val="Header"/>
      <w:pBdr>
        <w:top w:val="single" w:sz="4" w:space="1" w:color="auto"/>
      </w:pBdr>
    </w:pPr>
  </w:p>
  <w:p w:rsidR="00144B67" w:rsidRDefault="00144B67">
    <w:pPr>
      <w:pStyle w:val="Header"/>
    </w:pPr>
  </w:p>
  <w:p w:rsidR="00144B67" w:rsidRDefault="00144B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EB283A"/>
    <w:multiLevelType w:val="multilevel"/>
    <w:tmpl w:val="9EE68D1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236571"/>
    <w:multiLevelType w:val="hybridMultilevel"/>
    <w:tmpl w:val="AC12CFF4"/>
    <w:lvl w:ilvl="0" w:tplc="E6DE86E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9F06BA"/>
    <w:multiLevelType w:val="hybridMultilevel"/>
    <w:tmpl w:val="82D6B96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0F2A7436"/>
    <w:multiLevelType w:val="hybridMultilevel"/>
    <w:tmpl w:val="0CFA3B4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6765412"/>
    <w:multiLevelType w:val="singleLevel"/>
    <w:tmpl w:val="0809000F"/>
    <w:lvl w:ilvl="0">
      <w:start w:val="1"/>
      <w:numFmt w:val="decimal"/>
      <w:lvlText w:val="%1."/>
      <w:legacy w:legacy="1" w:legacySpace="0" w:legacyIndent="360"/>
      <w:lvlJc w:val="left"/>
      <w:pPr>
        <w:ind w:left="360" w:hanging="360"/>
      </w:pPr>
    </w:lvl>
  </w:abstractNum>
  <w:abstractNum w:abstractNumId="6">
    <w:nsid w:val="1B2A6087"/>
    <w:multiLevelType w:val="hybridMultilevel"/>
    <w:tmpl w:val="CC821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10">
    <w:nsid w:val="340C6432"/>
    <w:multiLevelType w:val="singleLevel"/>
    <w:tmpl w:val="0809000F"/>
    <w:lvl w:ilvl="0">
      <w:start w:val="1"/>
      <w:numFmt w:val="decimal"/>
      <w:lvlText w:val="%1."/>
      <w:legacy w:legacy="1" w:legacySpace="0" w:legacyIndent="360"/>
      <w:lvlJc w:val="left"/>
      <w:pPr>
        <w:ind w:left="360" w:hanging="360"/>
      </w:pPr>
    </w:lvl>
  </w:abstractNum>
  <w:abstractNum w:abstractNumId="11">
    <w:nsid w:val="3640667F"/>
    <w:multiLevelType w:val="hybridMultilevel"/>
    <w:tmpl w:val="AA88B084"/>
    <w:lvl w:ilvl="0" w:tplc="9B104070">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1F76032"/>
    <w:multiLevelType w:val="hybridMultilevel"/>
    <w:tmpl w:val="566A7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23D4E8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4">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7A3CE8"/>
    <w:multiLevelType w:val="hybridMultilevel"/>
    <w:tmpl w:val="6F8821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37C0CE7"/>
    <w:multiLevelType w:val="hybridMultilevel"/>
    <w:tmpl w:val="737CF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380282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nsid w:val="54CA0E32"/>
    <w:multiLevelType w:val="hybridMultilevel"/>
    <w:tmpl w:val="78D29276"/>
    <w:lvl w:ilvl="0" w:tplc="877C04B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B964DE5"/>
    <w:multiLevelType w:val="hybridMultilevel"/>
    <w:tmpl w:val="0DB40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23B4FE6"/>
    <w:multiLevelType w:val="hybridMultilevel"/>
    <w:tmpl w:val="79B2FC78"/>
    <w:lvl w:ilvl="0" w:tplc="10090019">
      <w:start w:val="1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23">
    <w:nsid w:val="670457E6"/>
    <w:multiLevelType w:val="hybridMultilevel"/>
    <w:tmpl w:val="6D3859D0"/>
    <w:lvl w:ilvl="0" w:tplc="F4223E56">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C485388"/>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FBF4E6F"/>
    <w:multiLevelType w:val="hybridMultilevel"/>
    <w:tmpl w:val="6AC6C3AC"/>
    <w:lvl w:ilvl="0" w:tplc="F4223E56">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74CB628C"/>
    <w:multiLevelType w:val="multilevel"/>
    <w:tmpl w:val="322E8A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4F34CAE"/>
    <w:multiLevelType w:val="hybridMultilevel"/>
    <w:tmpl w:val="C3D2DEDA"/>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30">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31">
    <w:nsid w:val="78D95F1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nsid w:val="7A11211F"/>
    <w:multiLevelType w:val="hybridMultilevel"/>
    <w:tmpl w:val="C7ACA074"/>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E6705B9"/>
    <w:multiLevelType w:val="hybridMultilevel"/>
    <w:tmpl w:val="74929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ECC3ADC"/>
    <w:multiLevelType w:val="hybridMultilevel"/>
    <w:tmpl w:val="4CA854B6"/>
    <w:lvl w:ilvl="0" w:tplc="B682446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egacy w:legacy="1" w:legacySpace="0" w:legacyIndent="360"/>
        <w:lvlJc w:val="left"/>
        <w:pPr>
          <w:ind w:left="360" w:hanging="360"/>
        </w:pPr>
      </w:lvl>
    </w:lvlOverride>
  </w:num>
  <w:num w:numId="3">
    <w:abstractNumId w:val="10"/>
    <w:lvlOverride w:ilvl="0">
      <w:lvl w:ilvl="0">
        <w:start w:val="1"/>
        <w:numFmt w:val="decimal"/>
        <w:lvlText w:val="%1."/>
        <w:legacy w:legacy="1" w:legacySpace="0" w:legacyIndent="360"/>
        <w:lvlJc w:val="left"/>
        <w:pPr>
          <w:ind w:left="360" w:hanging="360"/>
        </w:pPr>
      </w:lvl>
    </w:lvlOverride>
  </w:num>
  <w:num w:numId="4">
    <w:abstractNumId w:val="10"/>
    <w:lvlOverride w:ilvl="0">
      <w:lvl w:ilvl="0">
        <w:start w:val="1"/>
        <w:numFmt w:val="decimal"/>
        <w:lvlText w:val="%1."/>
        <w:legacy w:legacy="1" w:legacySpace="0" w:legacyIndent="360"/>
        <w:lvlJc w:val="left"/>
        <w:pPr>
          <w:ind w:left="360" w:hanging="360"/>
        </w:pPr>
      </w:lvl>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0"/>
    <w:lvlOverride w:ilvl="0">
      <w:lvl w:ilvl="0">
        <w:start w:val="1"/>
        <w:numFmt w:val="decimal"/>
        <w:lvlText w:val="%1."/>
        <w:legacy w:legacy="1" w:legacySpace="0" w:legacyIndent="360"/>
        <w:lvlJc w:val="left"/>
        <w:pPr>
          <w:ind w:left="360" w:hanging="360"/>
        </w:pPr>
      </w:lvl>
    </w:lvlOverride>
  </w:num>
  <w:num w:numId="7">
    <w:abstractNumId w:val="1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vlJc w:val="left"/>
        <w:pPr>
          <w:tabs>
            <w:tab w:val="num" w:pos="360"/>
          </w:tabs>
          <w:ind w:left="360" w:hanging="360"/>
        </w:pPr>
      </w:lvl>
    </w:lvlOverride>
  </w:num>
  <w:num w:numId="16">
    <w:abstractNumId w:val="22"/>
  </w:num>
  <w:num w:numId="17">
    <w:abstractNumId w:val="9"/>
  </w:num>
  <w:num w:numId="18">
    <w:abstractNumId w:val="14"/>
  </w:num>
  <w:num w:numId="19">
    <w:abstractNumId w:val="7"/>
  </w:num>
  <w:num w:numId="20">
    <w:abstractNumId w:val="8"/>
  </w:num>
  <w:num w:numId="21">
    <w:abstractNumId w:val="27"/>
  </w:num>
  <w:num w:numId="22">
    <w:abstractNumId w:val="31"/>
  </w:num>
  <w:num w:numId="23">
    <w:abstractNumId w:val="28"/>
  </w:num>
  <w:num w:numId="24">
    <w:abstractNumId w:val="1"/>
  </w:num>
  <w:num w:numId="25">
    <w:abstractNumId w:val="20"/>
  </w:num>
  <w:num w:numId="26">
    <w:abstractNumId w:val="32"/>
  </w:num>
  <w:num w:numId="27">
    <w:abstractNumId w:val="13"/>
  </w:num>
  <w:num w:numId="28">
    <w:abstractNumId w:val="17"/>
  </w:num>
  <w:num w:numId="29">
    <w:abstractNumId w:val="24"/>
  </w:num>
  <w:num w:numId="30">
    <w:abstractNumId w:val="30"/>
  </w:num>
  <w:num w:numId="31">
    <w:abstractNumId w:val="3"/>
  </w:num>
  <w:num w:numId="32">
    <w:abstractNumId w:val="19"/>
  </w:num>
  <w:num w:numId="33">
    <w:abstractNumId w:val="15"/>
  </w:num>
  <w:num w:numId="34">
    <w:abstractNumId w:val="12"/>
  </w:num>
  <w:num w:numId="35">
    <w:abstractNumId w:val="34"/>
  </w:num>
  <w:num w:numId="36">
    <w:abstractNumId w:val="2"/>
  </w:num>
  <w:num w:numId="37">
    <w:abstractNumId w:val="18"/>
  </w:num>
  <w:num w:numId="38">
    <w:abstractNumId w:val="21"/>
  </w:num>
  <w:num w:numId="39">
    <w:abstractNumId w:val="33"/>
  </w:num>
  <w:num w:numId="40">
    <w:abstractNumId w:val="6"/>
  </w:num>
  <w:num w:numId="41">
    <w:abstractNumId w:val="16"/>
  </w:num>
  <w:num w:numId="42">
    <w:abstractNumId w:val="25"/>
  </w:num>
  <w:num w:numId="43">
    <w:abstractNumId w:val="29"/>
  </w:num>
  <w:num w:numId="44">
    <w:abstractNumId w:val="4"/>
  </w:num>
  <w:num w:numId="45">
    <w:abstractNumId w:val="11"/>
  </w:num>
  <w:num w:numId="46">
    <w:abstractNumId w:val="23"/>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7229F5"/>
    <w:rsid w:val="00007D62"/>
    <w:rsid w:val="0004261B"/>
    <w:rsid w:val="000447EB"/>
    <w:rsid w:val="00064855"/>
    <w:rsid w:val="0006487A"/>
    <w:rsid w:val="000A3BA6"/>
    <w:rsid w:val="000F023C"/>
    <w:rsid w:val="000F343C"/>
    <w:rsid w:val="00107FB1"/>
    <w:rsid w:val="00144B67"/>
    <w:rsid w:val="00152BA6"/>
    <w:rsid w:val="00171368"/>
    <w:rsid w:val="001A6D7E"/>
    <w:rsid w:val="001D36AC"/>
    <w:rsid w:val="0025113A"/>
    <w:rsid w:val="00257923"/>
    <w:rsid w:val="002D45B8"/>
    <w:rsid w:val="002E62A2"/>
    <w:rsid w:val="0032581E"/>
    <w:rsid w:val="00332942"/>
    <w:rsid w:val="00332BD4"/>
    <w:rsid w:val="00382AAF"/>
    <w:rsid w:val="00382FE8"/>
    <w:rsid w:val="003E1528"/>
    <w:rsid w:val="00404FA3"/>
    <w:rsid w:val="00420BE1"/>
    <w:rsid w:val="004936BA"/>
    <w:rsid w:val="004A0133"/>
    <w:rsid w:val="004A0676"/>
    <w:rsid w:val="004D5E60"/>
    <w:rsid w:val="004E775B"/>
    <w:rsid w:val="004F7FB1"/>
    <w:rsid w:val="0053453D"/>
    <w:rsid w:val="00535121"/>
    <w:rsid w:val="00556144"/>
    <w:rsid w:val="00567147"/>
    <w:rsid w:val="0057464B"/>
    <w:rsid w:val="0058138A"/>
    <w:rsid w:val="005932B7"/>
    <w:rsid w:val="005965A2"/>
    <w:rsid w:val="005B7395"/>
    <w:rsid w:val="005C19A3"/>
    <w:rsid w:val="005E65A9"/>
    <w:rsid w:val="00606932"/>
    <w:rsid w:val="006472FB"/>
    <w:rsid w:val="00666706"/>
    <w:rsid w:val="006E75A7"/>
    <w:rsid w:val="006F65B0"/>
    <w:rsid w:val="007229F5"/>
    <w:rsid w:val="007662D8"/>
    <w:rsid w:val="007673D7"/>
    <w:rsid w:val="007B1847"/>
    <w:rsid w:val="007C2572"/>
    <w:rsid w:val="007F34DF"/>
    <w:rsid w:val="007F4BA6"/>
    <w:rsid w:val="008000E2"/>
    <w:rsid w:val="00821AA6"/>
    <w:rsid w:val="008319BE"/>
    <w:rsid w:val="00835063"/>
    <w:rsid w:val="0084644C"/>
    <w:rsid w:val="00852D1C"/>
    <w:rsid w:val="00893BDE"/>
    <w:rsid w:val="008A1E2F"/>
    <w:rsid w:val="008B24C6"/>
    <w:rsid w:val="008B3BA2"/>
    <w:rsid w:val="009478FC"/>
    <w:rsid w:val="00A037D5"/>
    <w:rsid w:val="00A45CD0"/>
    <w:rsid w:val="00A83908"/>
    <w:rsid w:val="00A90550"/>
    <w:rsid w:val="00AA5BD1"/>
    <w:rsid w:val="00AB52EB"/>
    <w:rsid w:val="00AD1DD5"/>
    <w:rsid w:val="00B971B4"/>
    <w:rsid w:val="00C15F7B"/>
    <w:rsid w:val="00C211BD"/>
    <w:rsid w:val="00C44913"/>
    <w:rsid w:val="00C70703"/>
    <w:rsid w:val="00C753F2"/>
    <w:rsid w:val="00C814DE"/>
    <w:rsid w:val="00C8212D"/>
    <w:rsid w:val="00C9230E"/>
    <w:rsid w:val="00CA3AB8"/>
    <w:rsid w:val="00CB4E83"/>
    <w:rsid w:val="00CC2638"/>
    <w:rsid w:val="00CC69EE"/>
    <w:rsid w:val="00CE1F66"/>
    <w:rsid w:val="00D2431C"/>
    <w:rsid w:val="00D635AA"/>
    <w:rsid w:val="00D90D00"/>
    <w:rsid w:val="00D95AC7"/>
    <w:rsid w:val="00DE1151"/>
    <w:rsid w:val="00DF68EB"/>
    <w:rsid w:val="00E02EAE"/>
    <w:rsid w:val="00E11B40"/>
    <w:rsid w:val="00E1466F"/>
    <w:rsid w:val="00E367ED"/>
    <w:rsid w:val="00E41B5A"/>
    <w:rsid w:val="00E43FC0"/>
    <w:rsid w:val="00E5777C"/>
    <w:rsid w:val="00E82273"/>
    <w:rsid w:val="00EB1AD6"/>
    <w:rsid w:val="00EB7EAF"/>
    <w:rsid w:val="00ED0536"/>
    <w:rsid w:val="00EF606A"/>
    <w:rsid w:val="00F05CFB"/>
    <w:rsid w:val="00F117CD"/>
    <w:rsid w:val="00F2469A"/>
    <w:rsid w:val="00F42DA2"/>
    <w:rsid w:val="00F5159E"/>
    <w:rsid w:val="00F76B7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8319BE"/>
    <w:pPr>
      <w:spacing w:after="120" w:line="480" w:lineRule="auto"/>
    </w:pPr>
  </w:style>
  <w:style w:type="character" w:customStyle="1" w:styleId="BodyText2Char">
    <w:name w:val="Body Text 2 Char"/>
    <w:basedOn w:val="DefaultParagraphFont"/>
    <w:link w:val="BodyText2"/>
    <w:uiPriority w:val="99"/>
    <w:rsid w:val="008319BE"/>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unhideWhenUsed/>
    <w:rsid w:val="002D45B8"/>
    <w:rPr>
      <w:rFonts w:ascii="Tahoma" w:hAnsi="Tahoma" w:cs="Tahoma"/>
      <w:sz w:val="16"/>
      <w:szCs w:val="16"/>
    </w:rPr>
  </w:style>
  <w:style w:type="character" w:customStyle="1" w:styleId="DocumentMapChar">
    <w:name w:val="Document Map Char"/>
    <w:basedOn w:val="DefaultParagraphFont"/>
    <w:link w:val="DocumentMap"/>
    <w:uiPriority w:val="99"/>
    <w:semiHidden/>
    <w:rsid w:val="002D45B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103FE-6480-438D-8D2D-F53CB63B65AA}">
  <ds:schemaRefs>
    <ds:schemaRef ds:uri="http://schemas.openxmlformats.org/officeDocument/2006/bibliography"/>
  </ds:schemaRefs>
</ds:datastoreItem>
</file>

<file path=customXml/itemProps2.xml><?xml version="1.0" encoding="utf-8"?>
<ds:datastoreItem xmlns:ds="http://schemas.openxmlformats.org/officeDocument/2006/customXml" ds:itemID="{AC112DBB-BBA7-4BED-BC45-71AC7B715860}"/>
</file>

<file path=customXml/itemProps3.xml><?xml version="1.0" encoding="utf-8"?>
<ds:datastoreItem xmlns:ds="http://schemas.openxmlformats.org/officeDocument/2006/customXml" ds:itemID="{2650A5FF-1ED2-4B55-B1D8-51FD170BAF02}"/>
</file>

<file path=customXml/itemProps4.xml><?xml version="1.0" encoding="utf-8"?>
<ds:datastoreItem xmlns:ds="http://schemas.openxmlformats.org/officeDocument/2006/customXml" ds:itemID="{46A63021-28A5-4B91-9A1A-70753E66C226}"/>
</file>

<file path=docProps/app.xml><?xml version="1.0" encoding="utf-8"?>
<Properties xmlns="http://schemas.openxmlformats.org/officeDocument/2006/extended-properties" xmlns:vt="http://schemas.openxmlformats.org/officeDocument/2006/docPropsVTypes">
  <Template>Normal.dotm</Template>
  <TotalTime>4</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4</cp:revision>
  <cp:lastPrinted>2010-07-08T17:33:00Z</cp:lastPrinted>
  <dcterms:created xsi:type="dcterms:W3CDTF">2010-05-25T15:34:00Z</dcterms:created>
  <dcterms:modified xsi:type="dcterms:W3CDTF">2010-07-26T20:16:00Z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10632200</vt:r8>
  </property>
</Properties>
</file>